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602" w:rsidRPr="007802D0" w:rsidRDefault="00EE379B" w:rsidP="0056144E">
      <w:pPr>
        <w:suppressAutoHyphens w:val="0"/>
        <w:wordWrap/>
        <w:autoSpaceDE w:val="0"/>
        <w:autoSpaceDN w:val="0"/>
        <w:jc w:val="center"/>
        <w:textAlignment w:val="auto"/>
        <w:rPr>
          <w:rFonts w:ascii="UD デジタル 教科書体 NK-B" w:eastAsia="UD デジタル 教科書体 NK-B" w:hint="eastAsia"/>
          <w:sz w:val="28"/>
          <w:szCs w:val="28"/>
        </w:rPr>
      </w:pPr>
      <w:r w:rsidRPr="007802D0">
        <w:rPr>
          <w:rFonts w:ascii="UD デジタル 教科書体 NK-B" w:eastAsia="UD デジタル 教科書体 NK-B" w:hint="eastAsia"/>
          <w:sz w:val="28"/>
          <w:szCs w:val="28"/>
        </w:rPr>
        <w:t>中小企業信用保険法第２条第</w:t>
      </w:r>
      <w:r w:rsidR="00C504F9" w:rsidRPr="007802D0">
        <w:rPr>
          <w:rFonts w:ascii="UD デジタル 教科書体 NK-B" w:eastAsia="UD デジタル 教科書体 NK-B" w:hint="eastAsia"/>
          <w:sz w:val="28"/>
          <w:szCs w:val="28"/>
        </w:rPr>
        <w:t>５</w:t>
      </w:r>
      <w:r w:rsidRPr="007802D0">
        <w:rPr>
          <w:rFonts w:ascii="UD デジタル 教科書体 NK-B" w:eastAsia="UD デジタル 教科書体 NK-B" w:hint="eastAsia"/>
          <w:sz w:val="28"/>
          <w:szCs w:val="28"/>
        </w:rPr>
        <w:t>項第５号の規定による認定（</w:t>
      </w:r>
      <w:r w:rsidR="00A2018E" w:rsidRPr="007802D0">
        <w:rPr>
          <w:rFonts w:ascii="UD デジタル 教科書体 NK-B" w:eastAsia="UD デジタル 教科書体 NK-B" w:hint="eastAsia"/>
          <w:sz w:val="28"/>
          <w:szCs w:val="28"/>
        </w:rPr>
        <w:t>ロ</w:t>
      </w:r>
      <w:r w:rsidRPr="007802D0">
        <w:rPr>
          <w:rFonts w:ascii="UD デジタル 教科書体 NK-B" w:eastAsia="UD デジタル 教科書体 NK-B" w:hint="eastAsia"/>
          <w:sz w:val="28"/>
          <w:szCs w:val="28"/>
        </w:rPr>
        <w:t>）</w:t>
      </w:r>
    </w:p>
    <w:p w:rsidR="00EE379B" w:rsidRPr="007802D0" w:rsidRDefault="00E11F42" w:rsidP="00FE70D1">
      <w:pPr>
        <w:suppressAutoHyphens w:val="0"/>
        <w:wordWrap/>
        <w:autoSpaceDE w:val="0"/>
        <w:autoSpaceDN w:val="0"/>
        <w:snapToGrid w:val="0"/>
        <w:textAlignment w:val="auto"/>
        <w:rPr>
          <w:rFonts w:ascii="UD デジタル 教科書体 NK-B" w:eastAsia="UD デジタル 教科書体 NK-B" w:hint="eastAsia"/>
        </w:rPr>
      </w:pPr>
      <w:r w:rsidRPr="007802D0">
        <w:rPr>
          <w:rFonts w:ascii="UD デジタル 教科書体 NK-B" w:eastAsia="UD デジタル 教科書体 NK-B" w:hint="eastAsia"/>
          <w:noProof/>
        </w:rPr>
        <mc:AlternateContent>
          <mc:Choice Requires="wps">
            <w:drawing>
              <wp:anchor distT="0" distB="0" distL="114300" distR="114300" simplePos="0" relativeHeight="251657728" behindDoc="0" locked="0" layoutInCell="1" allowOverlap="1">
                <wp:simplePos x="0" y="0"/>
                <wp:positionH relativeFrom="column">
                  <wp:posOffset>-86360</wp:posOffset>
                </wp:positionH>
                <wp:positionV relativeFrom="paragraph">
                  <wp:posOffset>144780</wp:posOffset>
                </wp:positionV>
                <wp:extent cx="6273800" cy="13303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13303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7FB80B3F" id="AutoShape 2" o:spid="_x0000_s1026" style="position:absolute;left:0;text-align:left;margin-left:-6.8pt;margin-top:11.4pt;width:494pt;height:10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" filled="f">
                <v:textbox inset="5.85pt,.7pt,5.85pt,.7pt"/>
              </v:roundrect>
            </w:pict>
          </mc:Fallback>
        </mc:AlternateContent>
      </w:r>
    </w:p>
    <w:p w:rsidR="003F5133" w:rsidRPr="007802D0" w:rsidRDefault="003F5133" w:rsidP="003F5133">
      <w:pPr>
        <w:widowControl/>
        <w:suppressAutoHyphens w:val="0"/>
        <w:wordWrap/>
        <w:adjustRightInd/>
        <w:snapToGrid w:val="0"/>
        <w:spacing w:before="100" w:beforeAutospacing="1" w:after="100" w:afterAutospacing="1" w:line="0" w:lineRule="atLeast"/>
        <w:textAlignment w:val="auto"/>
        <w:rPr>
          <w:rFonts w:ascii="UD デジタル 教科書体 NK-B" w:eastAsia="UD デジタル 教科書体 NK-B" w:cs="ＭＳ Ｐゴシック" w:hint="eastAsia"/>
          <w:color w:val="auto"/>
        </w:rPr>
      </w:pPr>
      <w:r w:rsidRPr="007802D0">
        <w:rPr>
          <w:rFonts w:ascii="UD デジタル 教科書体 NK-B" w:eastAsia="UD デジタル 教科書体 NK-B" w:cs="ＭＳ Ｐゴシック" w:hint="eastAsia"/>
          <w:color w:val="auto"/>
        </w:rPr>
        <w:t>・経済産業大臣が指定した指定業種を営んでいること</w:t>
      </w:r>
    </w:p>
    <w:p w:rsidR="0056144E" w:rsidRPr="007802D0" w:rsidRDefault="003F5133" w:rsidP="003F5133">
      <w:pPr>
        <w:widowControl/>
        <w:suppressAutoHyphens w:val="0"/>
        <w:wordWrap/>
        <w:adjustRightInd/>
        <w:snapToGrid w:val="0"/>
        <w:spacing w:before="100" w:beforeAutospacing="1" w:after="100" w:afterAutospacing="1" w:line="0" w:lineRule="atLeast"/>
        <w:ind w:left="240" w:hangingChars="100" w:hanging="240"/>
        <w:textAlignment w:val="auto"/>
        <w:rPr>
          <w:rFonts w:ascii="UD デジタル 教科書体 NK-B" w:eastAsia="UD デジタル 教科書体 NK-B" w:cs="ＭＳ Ｐゴシック" w:hint="eastAsia"/>
          <w:bCs/>
          <w:color w:val="auto"/>
        </w:rPr>
      </w:pPr>
      <w:r w:rsidRPr="007802D0">
        <w:rPr>
          <w:rFonts w:ascii="UD デジタル 教科書体 NK-B" w:eastAsia="UD デジタル 教科書体 NK-B" w:cs="ＭＳ Ｐゴシック" w:hint="eastAsia"/>
          <w:color w:val="auto"/>
        </w:rPr>
        <w:t>・原油価格の上昇により、製品等に係る売上原価のうち２０％以上を占める原油等の仕入価格が２０％以上上昇しているにもかかわらず、物の販売又は役務の提供の価格（加工賃を含む。）の引上げが著しく困難であるため、最近３か月間の売上高に占める原油等の仕入価格の割合が、前年同期の売上高に占める原油等の仕入価格の割合を上回っていること。</w:t>
      </w:r>
    </w:p>
    <w:p w:rsidR="00E11F42" w:rsidRPr="007802D0" w:rsidRDefault="00E11F42" w:rsidP="00FE70D1">
      <w:pPr>
        <w:widowControl/>
        <w:suppressAutoHyphens w:val="0"/>
        <w:wordWrap/>
        <w:adjustRightInd/>
        <w:snapToGrid w:val="0"/>
        <w:spacing w:before="100" w:beforeAutospacing="1" w:after="100" w:afterAutospacing="1"/>
        <w:textAlignment w:val="auto"/>
        <w:outlineLvl w:val="2"/>
        <w:rPr>
          <w:rFonts w:ascii="UD デジタル 教科書体 NK-B" w:eastAsia="UD デジタル 教科書体 NK-B" w:cs="ＭＳ Ｐゴシック" w:hint="eastAsia"/>
          <w:bCs/>
          <w:color w:val="auto"/>
          <w:sz w:val="24"/>
          <w:szCs w:val="24"/>
        </w:rPr>
      </w:pPr>
    </w:p>
    <w:p w:rsidR="00EE379B" w:rsidRPr="007802D0" w:rsidRDefault="00FE70D1" w:rsidP="00FE70D1">
      <w:pPr>
        <w:widowControl/>
        <w:suppressAutoHyphens w:val="0"/>
        <w:wordWrap/>
        <w:adjustRightInd/>
        <w:snapToGrid w:val="0"/>
        <w:spacing w:before="100" w:beforeAutospacing="1" w:after="100" w:afterAutospacing="1"/>
        <w:textAlignment w:val="auto"/>
        <w:outlineLvl w:val="2"/>
        <w:rPr>
          <w:rFonts w:ascii="UD デジタル 教科書体 NK-B" w:eastAsia="UD デジタル 教科書体 NK-B" w:cs="ＭＳ Ｐゴシック" w:hint="eastAsia"/>
          <w:bCs/>
          <w:color w:val="auto"/>
          <w:sz w:val="24"/>
          <w:szCs w:val="24"/>
        </w:rPr>
      </w:pPr>
      <w:r w:rsidRPr="007802D0">
        <w:rPr>
          <w:rFonts w:ascii="UD デジタル 教科書体 NK-B" w:eastAsia="UD デジタル 教科書体 NK-B" w:cs="ＭＳ Ｐゴシック" w:hint="eastAsia"/>
          <w:bCs/>
          <w:color w:val="auto"/>
          <w:sz w:val="24"/>
          <w:szCs w:val="24"/>
        </w:rPr>
        <w:t>【</w:t>
      </w:r>
      <w:r w:rsidR="00EE379B" w:rsidRPr="007802D0">
        <w:rPr>
          <w:rFonts w:ascii="UD デジタル 教科書体 NK-B" w:eastAsia="UD デジタル 教科書体 NK-B" w:cs="ＭＳ Ｐゴシック" w:hint="eastAsia"/>
          <w:bCs/>
          <w:color w:val="auto"/>
          <w:sz w:val="24"/>
          <w:szCs w:val="24"/>
        </w:rPr>
        <w:t>認定申請に必要な書類</w:t>
      </w:r>
      <w:r w:rsidRPr="007802D0">
        <w:rPr>
          <w:rFonts w:ascii="UD デジタル 教科書体 NK-B" w:eastAsia="UD デジタル 教科書体 NK-B" w:cs="ＭＳ Ｐゴシック" w:hint="eastAsia"/>
          <w:bCs/>
          <w:color w:val="auto"/>
          <w:sz w:val="24"/>
          <w:szCs w:val="24"/>
        </w:rPr>
        <w:t>】</w:t>
      </w:r>
    </w:p>
    <w:tbl>
      <w:tblPr>
        <w:tblW w:w="10490" w:type="dxa"/>
        <w:tblCellSpacing w:w="15" w:type="dxa"/>
        <w:tblInd w:w="-43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9"/>
        <w:gridCol w:w="8862"/>
        <w:gridCol w:w="709"/>
      </w:tblGrid>
      <w:tr w:rsidR="00EE379B" w:rsidRPr="007802D0" w:rsidTr="000A6639">
        <w:trPr>
          <w:trHeight w:val="340"/>
          <w:tblCellSpacing w:w="15" w:type="dxa"/>
        </w:trPr>
        <w:tc>
          <w:tcPr>
            <w:tcW w:w="874" w:type="dxa"/>
            <w:tcBorders>
              <w:top w:val="outset" w:sz="6" w:space="0" w:color="auto"/>
              <w:bottom w:val="outset" w:sz="6" w:space="0" w:color="auto"/>
              <w:right w:val="outset" w:sz="6" w:space="0" w:color="auto"/>
            </w:tcBorders>
            <w:vAlign w:val="center"/>
            <w:hideMark/>
          </w:tcPr>
          <w:p w:rsidR="00EE379B" w:rsidRPr="007802D0" w:rsidRDefault="006B17D9" w:rsidP="000A6639">
            <w:pPr>
              <w:widowControl/>
              <w:suppressAutoHyphens w:val="0"/>
              <w:wordWrap/>
              <w:adjustRightInd/>
              <w:snapToGrid w:val="0"/>
              <w:jc w:val="center"/>
              <w:textAlignment w:val="auto"/>
              <w:rPr>
                <w:rFonts w:ascii="UD デジタル 教科書体 NK-B" w:eastAsia="UD デジタル 教科書体 NK-B" w:cs="ＭＳ Ｐゴシック" w:hint="eastAsia"/>
                <w:color w:val="auto"/>
                <w:sz w:val="20"/>
                <w:szCs w:val="20"/>
              </w:rPr>
            </w:pPr>
            <w:r w:rsidRPr="007802D0">
              <w:rPr>
                <w:rFonts w:ascii="UD デジタル 教科書体 NK-B" w:eastAsia="UD デジタル 教科書体 NK-B" w:cs="ＭＳ Ｐゴシック" w:hint="eastAsia"/>
                <w:color w:val="auto"/>
                <w:sz w:val="20"/>
                <w:szCs w:val="20"/>
              </w:rPr>
              <w:t>（</w:t>
            </w:r>
            <w:r w:rsidR="00797D59" w:rsidRPr="007802D0">
              <w:rPr>
                <w:rFonts w:ascii="UD デジタル 教科書体 NK-B" w:eastAsia="UD デジタル 教科書体 NK-B" w:cs="ＭＳ Ｐゴシック" w:hint="eastAsia"/>
                <w:color w:val="auto"/>
                <w:sz w:val="20"/>
                <w:szCs w:val="20"/>
              </w:rPr>
              <w:t>１</w:t>
            </w:r>
            <w:r w:rsidRPr="007802D0">
              <w:rPr>
                <w:rFonts w:ascii="UD デジタル 教科書体 NK-B" w:eastAsia="UD デジタル 教科書体 NK-B" w:cs="ＭＳ Ｐゴシック" w:hint="eastAsia"/>
                <w:color w:val="auto"/>
                <w:sz w:val="20"/>
                <w:szCs w:val="20"/>
              </w:rPr>
              <w:t>）</w:t>
            </w:r>
          </w:p>
        </w:tc>
        <w:tc>
          <w:tcPr>
            <w:tcW w:w="8832" w:type="dxa"/>
            <w:tcBorders>
              <w:top w:val="outset" w:sz="6" w:space="0" w:color="auto"/>
              <w:left w:val="outset" w:sz="6" w:space="0" w:color="auto"/>
              <w:bottom w:val="outset" w:sz="6" w:space="0" w:color="auto"/>
              <w:right w:val="outset" w:sz="6" w:space="0" w:color="auto"/>
            </w:tcBorders>
            <w:vAlign w:val="center"/>
            <w:hideMark/>
          </w:tcPr>
          <w:p w:rsidR="00EE379B" w:rsidRPr="007802D0" w:rsidRDefault="00EE379B" w:rsidP="00A44725">
            <w:pPr>
              <w:widowControl/>
              <w:suppressAutoHyphens w:val="0"/>
              <w:wordWrap/>
              <w:adjustRightInd/>
              <w:snapToGrid w:val="0"/>
              <w:textAlignment w:val="auto"/>
              <w:rPr>
                <w:rFonts w:ascii="UD デジタル 教科書体 NK-B" w:eastAsia="UD デジタル 教科書体 NK-B" w:cs="ＭＳ Ｐゴシック" w:hint="eastAsia"/>
                <w:color w:val="auto"/>
                <w:sz w:val="20"/>
                <w:szCs w:val="20"/>
              </w:rPr>
            </w:pPr>
            <w:r w:rsidRPr="007802D0">
              <w:rPr>
                <w:rFonts w:ascii="UD デジタル 教科書体 NK-B" w:eastAsia="UD デジタル 教科書体 NK-B" w:cs="ＭＳ Ｐゴシック" w:hint="eastAsia"/>
                <w:color w:val="auto"/>
                <w:sz w:val="20"/>
                <w:szCs w:val="20"/>
              </w:rPr>
              <w:t>認定申請書</w:t>
            </w:r>
            <w:r w:rsidR="00BE4E5B" w:rsidRPr="007802D0">
              <w:rPr>
                <w:rFonts w:ascii="UD デジタル 教科書体 NK-B" w:eastAsia="UD デジタル 教科書体 NK-B" w:cs="ＭＳ Ｐゴシック" w:hint="eastAsia"/>
                <w:color w:val="auto"/>
                <w:sz w:val="20"/>
                <w:szCs w:val="20"/>
              </w:rPr>
              <w:t>（</w:t>
            </w:r>
            <w:r w:rsidR="00BE4E5B" w:rsidRPr="007802D0">
              <w:rPr>
                <w:rFonts w:ascii="UD デジタル 教科書体 NK-B" w:eastAsia="UD デジタル 教科書体 NK-B" w:hint="eastAsia"/>
                <w:bCs/>
                <w:sz w:val="20"/>
                <w:szCs w:val="20"/>
              </w:rPr>
              <w:t>【認定申請</w:t>
            </w:r>
            <w:r w:rsidR="00A44725" w:rsidRPr="007802D0">
              <w:rPr>
                <w:rFonts w:ascii="UD デジタル 教科書体 NK-B" w:eastAsia="UD デジタル 教科書体 NK-B" w:hint="eastAsia"/>
                <w:bCs/>
                <w:sz w:val="20"/>
                <w:szCs w:val="20"/>
              </w:rPr>
              <w:t>書</w:t>
            </w:r>
            <w:r w:rsidR="00BE4E5B" w:rsidRPr="007802D0">
              <w:rPr>
                <w:rFonts w:ascii="UD デジタル 教科書体 NK-B" w:eastAsia="UD デジタル 教科書体 NK-B" w:hint="eastAsia"/>
                <w:bCs/>
                <w:sz w:val="20"/>
                <w:szCs w:val="20"/>
              </w:rPr>
              <w:t>の区分】から様式を選択</w:t>
            </w:r>
            <w:r w:rsidR="00BE4E5B" w:rsidRPr="007802D0">
              <w:rPr>
                <w:rFonts w:ascii="UD デジタル 教科書体 NK-B" w:eastAsia="UD デジタル 教科書体 NK-B" w:cs="ＭＳ Ｐゴシック" w:hint="eastAsia"/>
                <w:color w:val="auto"/>
                <w:sz w:val="20"/>
                <w:szCs w:val="20"/>
              </w:rPr>
              <w:t>）</w:t>
            </w:r>
          </w:p>
        </w:tc>
        <w:tc>
          <w:tcPr>
            <w:tcW w:w="664" w:type="dxa"/>
            <w:tcBorders>
              <w:top w:val="outset" w:sz="6" w:space="0" w:color="auto"/>
              <w:left w:val="outset" w:sz="6" w:space="0" w:color="auto"/>
              <w:bottom w:val="outset" w:sz="6" w:space="0" w:color="auto"/>
            </w:tcBorders>
            <w:vAlign w:val="center"/>
            <w:hideMark/>
          </w:tcPr>
          <w:p w:rsidR="00EE379B" w:rsidRPr="007802D0" w:rsidRDefault="005E368E" w:rsidP="002D41D0">
            <w:pPr>
              <w:widowControl/>
              <w:suppressAutoHyphens w:val="0"/>
              <w:wordWrap/>
              <w:adjustRightInd/>
              <w:snapToGrid w:val="0"/>
              <w:jc w:val="center"/>
              <w:textAlignment w:val="auto"/>
              <w:rPr>
                <w:rFonts w:ascii="UD デジタル 教科書体 NK-B" w:eastAsia="UD デジタル 教科書体 NK-B" w:cs="ＭＳ Ｐゴシック" w:hint="eastAsia"/>
                <w:color w:val="auto"/>
                <w:sz w:val="20"/>
                <w:szCs w:val="20"/>
              </w:rPr>
            </w:pPr>
            <w:r w:rsidRPr="007802D0">
              <w:rPr>
                <w:rFonts w:ascii="UD デジタル 教科書体 NK-B" w:eastAsia="UD デジタル 教科書体 NK-B" w:cs="ＭＳ Ｐゴシック" w:hint="eastAsia"/>
                <w:color w:val="auto"/>
                <w:sz w:val="20"/>
                <w:szCs w:val="20"/>
              </w:rPr>
              <w:t>１</w:t>
            </w:r>
            <w:r w:rsidR="00EE379B" w:rsidRPr="007802D0">
              <w:rPr>
                <w:rFonts w:ascii="UD デジタル 教科書体 NK-B" w:eastAsia="UD デジタル 教科書体 NK-B" w:cs="ＭＳ Ｐゴシック" w:hint="eastAsia"/>
                <w:color w:val="auto"/>
                <w:sz w:val="20"/>
                <w:szCs w:val="20"/>
              </w:rPr>
              <w:t>部</w:t>
            </w:r>
          </w:p>
        </w:tc>
      </w:tr>
      <w:tr w:rsidR="00EE379B" w:rsidRPr="007802D0" w:rsidTr="000A6639">
        <w:trPr>
          <w:trHeight w:val="340"/>
          <w:tblCellSpacing w:w="15" w:type="dxa"/>
        </w:trPr>
        <w:tc>
          <w:tcPr>
            <w:tcW w:w="874" w:type="dxa"/>
            <w:tcBorders>
              <w:top w:val="outset" w:sz="6" w:space="0" w:color="auto"/>
              <w:bottom w:val="outset" w:sz="6" w:space="0" w:color="auto"/>
              <w:right w:val="outset" w:sz="6" w:space="0" w:color="auto"/>
            </w:tcBorders>
            <w:vAlign w:val="center"/>
            <w:hideMark/>
          </w:tcPr>
          <w:p w:rsidR="00EE379B" w:rsidRPr="007802D0" w:rsidRDefault="006B17D9" w:rsidP="000A6639">
            <w:pPr>
              <w:widowControl/>
              <w:suppressAutoHyphens w:val="0"/>
              <w:wordWrap/>
              <w:adjustRightInd/>
              <w:snapToGrid w:val="0"/>
              <w:jc w:val="center"/>
              <w:textAlignment w:val="auto"/>
              <w:rPr>
                <w:rFonts w:ascii="UD デジタル 教科書体 NK-B" w:eastAsia="UD デジタル 教科書体 NK-B" w:cs="ＭＳ Ｐゴシック" w:hint="eastAsia"/>
                <w:color w:val="auto"/>
                <w:sz w:val="20"/>
                <w:szCs w:val="20"/>
              </w:rPr>
            </w:pPr>
            <w:r w:rsidRPr="007802D0">
              <w:rPr>
                <w:rFonts w:ascii="UD デジタル 教科書体 NK-B" w:eastAsia="UD デジタル 教科書体 NK-B" w:cs="ＭＳ Ｐゴシック" w:hint="eastAsia"/>
                <w:color w:val="auto"/>
                <w:sz w:val="20"/>
                <w:szCs w:val="20"/>
              </w:rPr>
              <w:t>（</w:t>
            </w:r>
            <w:r w:rsidR="00797D59" w:rsidRPr="007802D0">
              <w:rPr>
                <w:rFonts w:ascii="UD デジタル 教科書体 NK-B" w:eastAsia="UD デジタル 教科書体 NK-B" w:cs="ＭＳ Ｐゴシック" w:hint="eastAsia"/>
                <w:color w:val="auto"/>
                <w:sz w:val="20"/>
                <w:szCs w:val="20"/>
              </w:rPr>
              <w:t>２</w:t>
            </w:r>
            <w:r w:rsidRPr="007802D0">
              <w:rPr>
                <w:rFonts w:ascii="UD デジタル 教科書体 NK-B" w:eastAsia="UD デジタル 教科書体 NK-B" w:cs="ＭＳ Ｐゴシック" w:hint="eastAsia"/>
                <w:color w:val="auto"/>
                <w:sz w:val="20"/>
                <w:szCs w:val="20"/>
              </w:rPr>
              <w:t>）</w:t>
            </w:r>
          </w:p>
        </w:tc>
        <w:tc>
          <w:tcPr>
            <w:tcW w:w="8832" w:type="dxa"/>
            <w:tcBorders>
              <w:top w:val="outset" w:sz="6" w:space="0" w:color="auto"/>
              <w:left w:val="outset" w:sz="6" w:space="0" w:color="auto"/>
              <w:bottom w:val="outset" w:sz="6" w:space="0" w:color="auto"/>
              <w:right w:val="outset" w:sz="6" w:space="0" w:color="auto"/>
            </w:tcBorders>
            <w:vAlign w:val="center"/>
            <w:hideMark/>
          </w:tcPr>
          <w:p w:rsidR="00EE379B" w:rsidRPr="007802D0" w:rsidRDefault="00A2018E" w:rsidP="00FE70D1">
            <w:pPr>
              <w:widowControl/>
              <w:suppressAutoHyphens w:val="0"/>
              <w:wordWrap/>
              <w:adjustRightInd/>
              <w:snapToGrid w:val="0"/>
              <w:textAlignment w:val="auto"/>
              <w:rPr>
                <w:rFonts w:ascii="UD デジタル 教科書体 NK-B" w:eastAsia="UD デジタル 教科書体 NK-B" w:cs="ＭＳ Ｐゴシック" w:hint="eastAsia"/>
                <w:color w:val="auto"/>
                <w:sz w:val="20"/>
                <w:szCs w:val="20"/>
              </w:rPr>
            </w:pPr>
            <w:r w:rsidRPr="007802D0">
              <w:rPr>
                <w:rFonts w:ascii="UD デジタル 教科書体 NK-B" w:eastAsia="UD デジタル 教科書体 NK-B" w:cs="ＭＳ Ｐゴシック" w:hint="eastAsia"/>
                <w:color w:val="auto"/>
                <w:sz w:val="20"/>
                <w:szCs w:val="20"/>
              </w:rPr>
              <w:t>別紙計算書</w:t>
            </w:r>
          </w:p>
        </w:tc>
        <w:tc>
          <w:tcPr>
            <w:tcW w:w="664" w:type="dxa"/>
            <w:tcBorders>
              <w:top w:val="outset" w:sz="6" w:space="0" w:color="auto"/>
              <w:left w:val="outset" w:sz="6" w:space="0" w:color="auto"/>
              <w:bottom w:val="outset" w:sz="6" w:space="0" w:color="auto"/>
            </w:tcBorders>
            <w:vAlign w:val="center"/>
            <w:hideMark/>
          </w:tcPr>
          <w:p w:rsidR="00EE379B" w:rsidRPr="007802D0" w:rsidRDefault="00EE379B" w:rsidP="002D41D0">
            <w:pPr>
              <w:widowControl/>
              <w:suppressAutoHyphens w:val="0"/>
              <w:wordWrap/>
              <w:adjustRightInd/>
              <w:snapToGrid w:val="0"/>
              <w:jc w:val="center"/>
              <w:textAlignment w:val="auto"/>
              <w:rPr>
                <w:rFonts w:ascii="UD デジタル 教科書体 NK-B" w:eastAsia="UD デジタル 教科書体 NK-B" w:cs="ＭＳ Ｐゴシック" w:hint="eastAsia"/>
                <w:color w:val="auto"/>
                <w:sz w:val="20"/>
                <w:szCs w:val="20"/>
              </w:rPr>
            </w:pPr>
            <w:r w:rsidRPr="007802D0">
              <w:rPr>
                <w:rFonts w:ascii="UD デジタル 教科書体 NK-B" w:eastAsia="UD デジタル 教科書体 NK-B" w:cs="ＭＳ Ｐゴシック" w:hint="eastAsia"/>
                <w:color w:val="auto"/>
                <w:sz w:val="20"/>
                <w:szCs w:val="20"/>
              </w:rPr>
              <w:t>１部</w:t>
            </w:r>
          </w:p>
        </w:tc>
      </w:tr>
      <w:tr w:rsidR="00A2018E" w:rsidRPr="007802D0" w:rsidTr="000A6639">
        <w:trPr>
          <w:trHeight w:val="340"/>
          <w:tblCellSpacing w:w="15" w:type="dxa"/>
        </w:trPr>
        <w:tc>
          <w:tcPr>
            <w:tcW w:w="874" w:type="dxa"/>
            <w:tcBorders>
              <w:top w:val="outset" w:sz="6" w:space="0" w:color="auto"/>
              <w:bottom w:val="outset" w:sz="6" w:space="0" w:color="auto"/>
              <w:right w:val="outset" w:sz="6" w:space="0" w:color="auto"/>
            </w:tcBorders>
            <w:vAlign w:val="center"/>
            <w:hideMark/>
          </w:tcPr>
          <w:p w:rsidR="00A2018E" w:rsidRPr="007802D0" w:rsidRDefault="00A2018E" w:rsidP="000A6639">
            <w:pPr>
              <w:widowControl/>
              <w:suppressAutoHyphens w:val="0"/>
              <w:wordWrap/>
              <w:adjustRightInd/>
              <w:snapToGrid w:val="0"/>
              <w:jc w:val="center"/>
              <w:textAlignment w:val="auto"/>
              <w:rPr>
                <w:rFonts w:ascii="UD デジタル 教科書体 NK-B" w:eastAsia="UD デジタル 教科書体 NK-B" w:cs="ＭＳ Ｐゴシック" w:hint="eastAsia"/>
                <w:color w:val="auto"/>
                <w:sz w:val="20"/>
                <w:szCs w:val="20"/>
              </w:rPr>
            </w:pPr>
            <w:r w:rsidRPr="007802D0">
              <w:rPr>
                <w:rFonts w:ascii="UD デジタル 教科書体 NK-B" w:eastAsia="UD デジタル 教科書体 NK-B" w:cs="ＭＳ Ｐゴシック" w:hint="eastAsia"/>
                <w:color w:val="auto"/>
                <w:sz w:val="20"/>
                <w:szCs w:val="20"/>
              </w:rPr>
              <w:t>（３）</w:t>
            </w:r>
          </w:p>
        </w:tc>
        <w:tc>
          <w:tcPr>
            <w:tcW w:w="8832" w:type="dxa"/>
            <w:tcBorders>
              <w:top w:val="outset" w:sz="6" w:space="0" w:color="auto"/>
              <w:left w:val="outset" w:sz="6" w:space="0" w:color="auto"/>
              <w:bottom w:val="outset" w:sz="6" w:space="0" w:color="auto"/>
              <w:right w:val="outset" w:sz="6" w:space="0" w:color="auto"/>
            </w:tcBorders>
            <w:vAlign w:val="center"/>
            <w:hideMark/>
          </w:tcPr>
          <w:p w:rsidR="00A2018E" w:rsidRPr="007802D0" w:rsidRDefault="00A2018E" w:rsidP="00A2018E">
            <w:pPr>
              <w:widowControl/>
              <w:suppressAutoHyphens w:val="0"/>
              <w:wordWrap/>
              <w:adjustRightInd/>
              <w:snapToGrid w:val="0"/>
              <w:spacing w:before="100" w:beforeAutospacing="1" w:after="100" w:afterAutospacing="1"/>
              <w:ind w:left="720" w:hangingChars="313" w:hanging="720"/>
              <w:textAlignment w:val="auto"/>
              <w:rPr>
                <w:rFonts w:ascii="UD デジタル 教科書体 NK-B" w:eastAsia="UD デジタル 教科書体 NK-B" w:cs="ＭＳ Ｐゴシック" w:hint="eastAsia"/>
                <w:color w:val="auto"/>
                <w:sz w:val="20"/>
                <w:szCs w:val="20"/>
              </w:rPr>
            </w:pPr>
            <w:r w:rsidRPr="007802D0">
              <w:rPr>
                <w:rFonts w:ascii="UD デジタル 教科書体 NK-B" w:eastAsia="UD デジタル 教科書体 NK-B" w:cs="ＭＳ Ｐゴシック" w:hint="eastAsia"/>
                <w:color w:val="auto"/>
                <w:sz w:val="20"/>
                <w:szCs w:val="20"/>
              </w:rPr>
              <w:t>法人：商業登記簿謄本（全部事項証明書）及び法人事業概況説明書の写し</w:t>
            </w:r>
          </w:p>
          <w:p w:rsidR="00A2018E" w:rsidRPr="007802D0" w:rsidRDefault="00A2018E" w:rsidP="00A2018E">
            <w:pPr>
              <w:widowControl/>
              <w:suppressAutoHyphens w:val="0"/>
              <w:wordWrap/>
              <w:adjustRightInd/>
              <w:snapToGrid w:val="0"/>
              <w:spacing w:before="100" w:beforeAutospacing="1" w:after="100" w:afterAutospacing="1"/>
              <w:textAlignment w:val="auto"/>
              <w:rPr>
                <w:rFonts w:ascii="UD デジタル 教科書体 NK-B" w:eastAsia="UD デジタル 教科書体 NK-B" w:cs="ＭＳ Ｐゴシック" w:hint="eastAsia"/>
                <w:color w:val="auto"/>
                <w:sz w:val="20"/>
                <w:szCs w:val="20"/>
              </w:rPr>
            </w:pPr>
            <w:r w:rsidRPr="007802D0">
              <w:rPr>
                <w:rFonts w:ascii="UD デジタル 教科書体 NK-B" w:eastAsia="UD デジタル 教科書体 NK-B" w:cs="ＭＳ Ｐゴシック" w:hint="eastAsia"/>
                <w:color w:val="auto"/>
                <w:sz w:val="20"/>
                <w:szCs w:val="20"/>
              </w:rPr>
              <w:t>個人：確定</w:t>
            </w:r>
            <w:bookmarkStart w:id="0" w:name="_GoBack"/>
            <w:bookmarkEnd w:id="0"/>
            <w:r w:rsidRPr="007802D0">
              <w:rPr>
                <w:rFonts w:ascii="UD デジタル 教科書体 NK-B" w:eastAsia="UD デジタル 教科書体 NK-B" w:cs="ＭＳ Ｐゴシック" w:hint="eastAsia"/>
                <w:color w:val="auto"/>
                <w:sz w:val="20"/>
                <w:szCs w:val="20"/>
              </w:rPr>
              <w:t>申告書の写し</w:t>
            </w:r>
          </w:p>
        </w:tc>
        <w:tc>
          <w:tcPr>
            <w:tcW w:w="664" w:type="dxa"/>
            <w:tcBorders>
              <w:top w:val="outset" w:sz="6" w:space="0" w:color="auto"/>
              <w:left w:val="outset" w:sz="6" w:space="0" w:color="auto"/>
              <w:bottom w:val="outset" w:sz="6" w:space="0" w:color="auto"/>
            </w:tcBorders>
            <w:vAlign w:val="center"/>
            <w:hideMark/>
          </w:tcPr>
          <w:p w:rsidR="00A2018E" w:rsidRPr="007802D0" w:rsidRDefault="00A2018E" w:rsidP="002D41D0">
            <w:pPr>
              <w:widowControl/>
              <w:suppressAutoHyphens w:val="0"/>
              <w:wordWrap/>
              <w:adjustRightInd/>
              <w:snapToGrid w:val="0"/>
              <w:jc w:val="center"/>
              <w:textAlignment w:val="auto"/>
              <w:rPr>
                <w:rFonts w:ascii="UD デジタル 教科書体 NK-B" w:eastAsia="UD デジタル 教科書体 NK-B" w:cs="ＭＳ Ｐゴシック" w:hint="eastAsia"/>
                <w:color w:val="auto"/>
                <w:sz w:val="20"/>
                <w:szCs w:val="20"/>
              </w:rPr>
            </w:pPr>
            <w:r w:rsidRPr="007802D0">
              <w:rPr>
                <w:rFonts w:ascii="UD デジタル 教科書体 NK-B" w:eastAsia="UD デジタル 教科書体 NK-B" w:cs="ＭＳ Ｐゴシック" w:hint="eastAsia"/>
                <w:color w:val="auto"/>
                <w:sz w:val="20"/>
                <w:szCs w:val="20"/>
              </w:rPr>
              <w:t>１部</w:t>
            </w:r>
          </w:p>
        </w:tc>
      </w:tr>
      <w:tr w:rsidR="00A2018E" w:rsidRPr="007802D0" w:rsidTr="000A6639">
        <w:trPr>
          <w:trHeight w:val="340"/>
          <w:tblCellSpacing w:w="15" w:type="dxa"/>
        </w:trPr>
        <w:tc>
          <w:tcPr>
            <w:tcW w:w="874" w:type="dxa"/>
            <w:tcBorders>
              <w:top w:val="outset" w:sz="6" w:space="0" w:color="auto"/>
              <w:bottom w:val="outset" w:sz="6" w:space="0" w:color="auto"/>
              <w:right w:val="outset" w:sz="6" w:space="0" w:color="auto"/>
            </w:tcBorders>
            <w:vAlign w:val="center"/>
            <w:hideMark/>
          </w:tcPr>
          <w:p w:rsidR="00A2018E" w:rsidRPr="007802D0" w:rsidRDefault="00A2018E" w:rsidP="000A6639">
            <w:pPr>
              <w:widowControl/>
              <w:suppressAutoHyphens w:val="0"/>
              <w:wordWrap/>
              <w:adjustRightInd/>
              <w:snapToGrid w:val="0"/>
              <w:jc w:val="center"/>
              <w:textAlignment w:val="auto"/>
              <w:rPr>
                <w:rFonts w:ascii="UD デジタル 教科書体 NK-B" w:eastAsia="UD デジタル 教科書体 NK-B" w:cs="ＭＳ Ｐゴシック" w:hint="eastAsia"/>
                <w:color w:val="auto"/>
                <w:sz w:val="20"/>
                <w:szCs w:val="20"/>
              </w:rPr>
            </w:pPr>
            <w:r w:rsidRPr="007802D0">
              <w:rPr>
                <w:rFonts w:ascii="UD デジタル 教科書体 NK-B" w:eastAsia="UD デジタル 教科書体 NK-B" w:cs="ＭＳ Ｐゴシック" w:hint="eastAsia"/>
                <w:color w:val="auto"/>
                <w:sz w:val="20"/>
                <w:szCs w:val="20"/>
              </w:rPr>
              <w:t>（４）</w:t>
            </w:r>
          </w:p>
        </w:tc>
        <w:tc>
          <w:tcPr>
            <w:tcW w:w="8832" w:type="dxa"/>
            <w:tcBorders>
              <w:top w:val="outset" w:sz="6" w:space="0" w:color="auto"/>
              <w:left w:val="outset" w:sz="6" w:space="0" w:color="auto"/>
              <w:bottom w:val="outset" w:sz="6" w:space="0" w:color="auto"/>
              <w:right w:val="outset" w:sz="6" w:space="0" w:color="auto"/>
            </w:tcBorders>
            <w:vAlign w:val="center"/>
            <w:hideMark/>
          </w:tcPr>
          <w:p w:rsidR="00A2018E" w:rsidRPr="007802D0" w:rsidRDefault="00A2018E" w:rsidP="00A2018E">
            <w:pPr>
              <w:widowControl/>
              <w:suppressAutoHyphens w:val="0"/>
              <w:wordWrap/>
              <w:adjustRightInd/>
              <w:snapToGrid w:val="0"/>
              <w:textAlignment w:val="auto"/>
              <w:rPr>
                <w:rFonts w:ascii="UD デジタル 教科書体 NK-B" w:eastAsia="UD デジタル 教科書体 NK-B" w:cs="ＭＳ Ｐゴシック" w:hint="eastAsia"/>
                <w:color w:val="auto"/>
                <w:sz w:val="20"/>
                <w:szCs w:val="20"/>
              </w:rPr>
            </w:pPr>
            <w:r w:rsidRPr="007802D0">
              <w:rPr>
                <w:rFonts w:ascii="UD デジタル 教科書体 NK-B" w:eastAsia="UD デジタル 教科書体 NK-B" w:cs="ＭＳ Ｐゴシック" w:hint="eastAsia"/>
                <w:color w:val="auto"/>
                <w:sz w:val="20"/>
                <w:szCs w:val="20"/>
              </w:rPr>
              <w:t>原油等の平均仕入単価が確認できる書類</w:t>
            </w:r>
          </w:p>
          <w:p w:rsidR="00A2018E" w:rsidRPr="007802D0" w:rsidRDefault="00A2018E" w:rsidP="00A2018E">
            <w:pPr>
              <w:widowControl/>
              <w:suppressAutoHyphens w:val="0"/>
              <w:wordWrap/>
              <w:adjustRightInd/>
              <w:snapToGrid w:val="0"/>
              <w:textAlignment w:val="auto"/>
              <w:rPr>
                <w:rFonts w:ascii="UD デジタル 教科書体 NK-B" w:eastAsia="UD デジタル 教科書体 NK-B" w:cs="ＭＳ Ｐゴシック" w:hint="eastAsia"/>
                <w:color w:val="auto"/>
                <w:sz w:val="20"/>
                <w:szCs w:val="20"/>
              </w:rPr>
            </w:pPr>
            <w:r w:rsidRPr="007802D0">
              <w:rPr>
                <w:rFonts w:ascii="UD デジタル 教科書体 NK-B" w:eastAsia="UD デジタル 教科書体 NK-B" w:cs="ＭＳ Ｐゴシック" w:hint="eastAsia"/>
                <w:color w:val="auto"/>
                <w:sz w:val="20"/>
                <w:szCs w:val="20"/>
              </w:rPr>
              <w:t xml:space="preserve">　（仕入伝票等、請求書の写し等）</w:t>
            </w:r>
          </w:p>
        </w:tc>
        <w:tc>
          <w:tcPr>
            <w:tcW w:w="664" w:type="dxa"/>
            <w:tcBorders>
              <w:top w:val="outset" w:sz="6" w:space="0" w:color="auto"/>
              <w:left w:val="outset" w:sz="6" w:space="0" w:color="auto"/>
              <w:bottom w:val="outset" w:sz="6" w:space="0" w:color="auto"/>
            </w:tcBorders>
            <w:vAlign w:val="center"/>
            <w:hideMark/>
          </w:tcPr>
          <w:p w:rsidR="00A2018E" w:rsidRPr="007802D0" w:rsidRDefault="00A2018E" w:rsidP="002D41D0">
            <w:pPr>
              <w:widowControl/>
              <w:suppressAutoHyphens w:val="0"/>
              <w:wordWrap/>
              <w:adjustRightInd/>
              <w:snapToGrid w:val="0"/>
              <w:jc w:val="center"/>
              <w:textAlignment w:val="auto"/>
              <w:rPr>
                <w:rFonts w:ascii="UD デジタル 教科書体 NK-B" w:eastAsia="UD デジタル 教科書体 NK-B" w:cs="ＭＳ Ｐゴシック" w:hint="eastAsia"/>
                <w:color w:val="auto"/>
                <w:sz w:val="20"/>
                <w:szCs w:val="20"/>
              </w:rPr>
            </w:pPr>
            <w:r w:rsidRPr="007802D0">
              <w:rPr>
                <w:rFonts w:ascii="UD デジタル 教科書体 NK-B" w:eastAsia="UD デジタル 教科書体 NK-B" w:cs="ＭＳ Ｐゴシック" w:hint="eastAsia"/>
                <w:color w:val="auto"/>
                <w:sz w:val="20"/>
                <w:szCs w:val="20"/>
              </w:rPr>
              <w:t>１部</w:t>
            </w:r>
          </w:p>
        </w:tc>
      </w:tr>
      <w:tr w:rsidR="002D41D0" w:rsidRPr="007802D0" w:rsidTr="000A6639">
        <w:trPr>
          <w:trHeight w:val="340"/>
          <w:tblCellSpacing w:w="15" w:type="dxa"/>
        </w:trPr>
        <w:tc>
          <w:tcPr>
            <w:tcW w:w="874" w:type="dxa"/>
            <w:tcBorders>
              <w:top w:val="outset" w:sz="6" w:space="0" w:color="auto"/>
              <w:bottom w:val="outset" w:sz="6" w:space="0" w:color="auto"/>
              <w:right w:val="outset" w:sz="6" w:space="0" w:color="auto"/>
            </w:tcBorders>
            <w:vAlign w:val="center"/>
          </w:tcPr>
          <w:p w:rsidR="002D41D0" w:rsidRPr="007802D0" w:rsidRDefault="002D41D0" w:rsidP="000A6639">
            <w:pPr>
              <w:widowControl/>
              <w:suppressAutoHyphens w:val="0"/>
              <w:wordWrap/>
              <w:adjustRightInd/>
              <w:snapToGrid w:val="0"/>
              <w:jc w:val="center"/>
              <w:textAlignment w:val="auto"/>
              <w:rPr>
                <w:rFonts w:ascii="UD デジタル 教科書体 NK-B" w:eastAsia="UD デジタル 教科書体 NK-B" w:cs="ＭＳ Ｐゴシック" w:hint="eastAsia"/>
                <w:color w:val="auto"/>
                <w:sz w:val="20"/>
                <w:szCs w:val="20"/>
              </w:rPr>
            </w:pPr>
            <w:r w:rsidRPr="007802D0">
              <w:rPr>
                <w:rFonts w:ascii="UD デジタル 教科書体 NK-B" w:eastAsia="UD デジタル 教科書体 NK-B" w:cs="ＭＳ Ｐゴシック" w:hint="eastAsia"/>
                <w:color w:val="auto"/>
                <w:sz w:val="20"/>
                <w:szCs w:val="20"/>
              </w:rPr>
              <w:t>（５）</w:t>
            </w:r>
          </w:p>
        </w:tc>
        <w:tc>
          <w:tcPr>
            <w:tcW w:w="8832" w:type="dxa"/>
            <w:tcBorders>
              <w:top w:val="outset" w:sz="6" w:space="0" w:color="auto"/>
              <w:left w:val="outset" w:sz="6" w:space="0" w:color="auto"/>
              <w:bottom w:val="outset" w:sz="6" w:space="0" w:color="auto"/>
              <w:right w:val="outset" w:sz="6" w:space="0" w:color="auto"/>
            </w:tcBorders>
            <w:vAlign w:val="center"/>
          </w:tcPr>
          <w:p w:rsidR="002D41D0" w:rsidRPr="007802D0" w:rsidRDefault="002D41D0" w:rsidP="002D41D0">
            <w:pPr>
              <w:widowControl/>
              <w:suppressAutoHyphens w:val="0"/>
              <w:wordWrap/>
              <w:adjustRightInd/>
              <w:snapToGrid w:val="0"/>
              <w:textAlignment w:val="auto"/>
              <w:rPr>
                <w:rFonts w:ascii="UD デジタル 教科書体 NK-B" w:eastAsia="UD デジタル 教科書体 NK-B" w:cs="ＭＳ Ｐゴシック" w:hint="eastAsia"/>
                <w:color w:val="auto"/>
                <w:sz w:val="20"/>
                <w:szCs w:val="20"/>
              </w:rPr>
            </w:pPr>
            <w:r w:rsidRPr="007802D0">
              <w:rPr>
                <w:rFonts w:ascii="UD デジタル 教科書体 NK-B" w:eastAsia="UD デジタル 教科書体 NK-B" w:cs="ＭＳ Ｐゴシック" w:hint="eastAsia"/>
                <w:color w:val="auto"/>
                <w:sz w:val="20"/>
                <w:szCs w:val="20"/>
              </w:rPr>
              <w:t>売上高及び原油等の仕入価格が確認できる書類（最近３か月、前年同期）</w:t>
            </w:r>
          </w:p>
          <w:p w:rsidR="002D41D0" w:rsidRPr="007802D0" w:rsidRDefault="002D41D0" w:rsidP="002D41D0">
            <w:pPr>
              <w:widowControl/>
              <w:suppressAutoHyphens w:val="0"/>
              <w:wordWrap/>
              <w:adjustRightInd/>
              <w:snapToGrid w:val="0"/>
              <w:textAlignment w:val="auto"/>
              <w:rPr>
                <w:rFonts w:ascii="UD デジタル 教科書体 NK-B" w:eastAsia="UD デジタル 教科書体 NK-B" w:cs="ＭＳ Ｐゴシック" w:hint="eastAsia"/>
                <w:color w:val="auto"/>
                <w:sz w:val="20"/>
                <w:szCs w:val="20"/>
              </w:rPr>
            </w:pPr>
            <w:r w:rsidRPr="007802D0">
              <w:rPr>
                <w:rFonts w:ascii="UD デジタル 教科書体 NK-B" w:eastAsia="UD デジタル 教科書体 NK-B" w:cs="ＭＳ Ｐゴシック" w:hint="eastAsia"/>
                <w:color w:val="auto"/>
                <w:sz w:val="20"/>
                <w:szCs w:val="20"/>
              </w:rPr>
              <w:t xml:space="preserve">　（月別試算表、売上台帳の写し、帳簿の写し等（売り上げの内訳がわかるもの））</w:t>
            </w:r>
          </w:p>
        </w:tc>
        <w:tc>
          <w:tcPr>
            <w:tcW w:w="664" w:type="dxa"/>
            <w:tcBorders>
              <w:top w:val="outset" w:sz="6" w:space="0" w:color="auto"/>
              <w:left w:val="outset" w:sz="6" w:space="0" w:color="auto"/>
              <w:bottom w:val="outset" w:sz="6" w:space="0" w:color="auto"/>
            </w:tcBorders>
            <w:vAlign w:val="center"/>
          </w:tcPr>
          <w:p w:rsidR="002D41D0" w:rsidRPr="007802D0" w:rsidRDefault="002D41D0" w:rsidP="002D41D0">
            <w:pPr>
              <w:widowControl/>
              <w:suppressAutoHyphens w:val="0"/>
              <w:wordWrap/>
              <w:adjustRightInd/>
              <w:snapToGrid w:val="0"/>
              <w:jc w:val="center"/>
              <w:textAlignment w:val="auto"/>
              <w:rPr>
                <w:rFonts w:ascii="UD デジタル 教科書体 NK-B" w:eastAsia="UD デジタル 教科書体 NK-B" w:cs="ＭＳ Ｐゴシック" w:hint="eastAsia"/>
                <w:color w:val="auto"/>
                <w:sz w:val="20"/>
                <w:szCs w:val="20"/>
              </w:rPr>
            </w:pPr>
            <w:r w:rsidRPr="007802D0">
              <w:rPr>
                <w:rFonts w:ascii="UD デジタル 教科書体 NK-B" w:eastAsia="UD デジタル 教科書体 NK-B" w:cs="ＭＳ Ｐゴシック" w:hint="eastAsia"/>
                <w:color w:val="auto"/>
                <w:sz w:val="20"/>
                <w:szCs w:val="20"/>
              </w:rPr>
              <w:t>１部</w:t>
            </w:r>
          </w:p>
        </w:tc>
      </w:tr>
      <w:tr w:rsidR="002D41D0" w:rsidRPr="007802D0" w:rsidTr="000A6639">
        <w:trPr>
          <w:trHeight w:val="340"/>
          <w:tblCellSpacing w:w="15" w:type="dxa"/>
        </w:trPr>
        <w:tc>
          <w:tcPr>
            <w:tcW w:w="874" w:type="dxa"/>
            <w:tcBorders>
              <w:top w:val="outset" w:sz="6" w:space="0" w:color="auto"/>
              <w:bottom w:val="outset" w:sz="6" w:space="0" w:color="auto"/>
              <w:right w:val="outset" w:sz="6" w:space="0" w:color="auto"/>
            </w:tcBorders>
            <w:vAlign w:val="center"/>
          </w:tcPr>
          <w:p w:rsidR="002D41D0" w:rsidRPr="007802D0" w:rsidRDefault="002D41D0" w:rsidP="000A6639">
            <w:pPr>
              <w:widowControl/>
              <w:suppressAutoHyphens w:val="0"/>
              <w:wordWrap/>
              <w:adjustRightInd/>
              <w:snapToGrid w:val="0"/>
              <w:jc w:val="center"/>
              <w:textAlignment w:val="auto"/>
              <w:rPr>
                <w:rFonts w:ascii="UD デジタル 教科書体 NK-B" w:eastAsia="UD デジタル 教科書体 NK-B" w:cs="ＭＳ Ｐゴシック" w:hint="eastAsia"/>
                <w:color w:val="auto"/>
                <w:sz w:val="20"/>
                <w:szCs w:val="20"/>
              </w:rPr>
            </w:pPr>
            <w:r w:rsidRPr="007802D0">
              <w:rPr>
                <w:rFonts w:ascii="UD デジタル 教科書体 NK-B" w:eastAsia="UD デジタル 教科書体 NK-B" w:cs="ＭＳ Ｐゴシック" w:hint="eastAsia"/>
                <w:color w:val="auto"/>
                <w:sz w:val="20"/>
                <w:szCs w:val="20"/>
              </w:rPr>
              <w:t>（６）</w:t>
            </w:r>
          </w:p>
        </w:tc>
        <w:tc>
          <w:tcPr>
            <w:tcW w:w="8832" w:type="dxa"/>
            <w:tcBorders>
              <w:top w:val="outset" w:sz="6" w:space="0" w:color="auto"/>
              <w:left w:val="outset" w:sz="6" w:space="0" w:color="auto"/>
              <w:bottom w:val="outset" w:sz="6" w:space="0" w:color="auto"/>
              <w:right w:val="outset" w:sz="6" w:space="0" w:color="auto"/>
            </w:tcBorders>
            <w:vAlign w:val="center"/>
          </w:tcPr>
          <w:p w:rsidR="002D41D0" w:rsidRPr="007802D0" w:rsidRDefault="002D41D0" w:rsidP="002D41D0">
            <w:pPr>
              <w:widowControl/>
              <w:suppressAutoHyphens w:val="0"/>
              <w:wordWrap/>
              <w:adjustRightInd/>
              <w:snapToGrid w:val="0"/>
              <w:textAlignment w:val="auto"/>
              <w:rPr>
                <w:rFonts w:ascii="UD デジタル 教科書体 NK-B" w:eastAsia="UD デジタル 教科書体 NK-B" w:cs="ＭＳ Ｐゴシック" w:hint="eastAsia"/>
                <w:color w:val="auto"/>
                <w:sz w:val="20"/>
                <w:szCs w:val="20"/>
              </w:rPr>
            </w:pPr>
            <w:r w:rsidRPr="007802D0">
              <w:rPr>
                <w:rFonts w:ascii="UD デジタル 教科書体 NK-B" w:eastAsia="UD デジタル 教科書体 NK-B" w:cs="ＭＳ Ｐゴシック" w:hint="eastAsia"/>
                <w:color w:val="auto"/>
                <w:sz w:val="20"/>
                <w:szCs w:val="20"/>
              </w:rPr>
              <w:t>原油等の仕入価格が売上原価に占める割合が確認できる書類</w:t>
            </w:r>
          </w:p>
          <w:p w:rsidR="002D41D0" w:rsidRPr="007802D0" w:rsidRDefault="002D41D0" w:rsidP="002D41D0">
            <w:pPr>
              <w:widowControl/>
              <w:suppressAutoHyphens w:val="0"/>
              <w:wordWrap/>
              <w:adjustRightInd/>
              <w:snapToGrid w:val="0"/>
              <w:textAlignment w:val="auto"/>
              <w:rPr>
                <w:rFonts w:ascii="UD デジタル 教科書体 NK-B" w:eastAsia="UD デジタル 教科書体 NK-B" w:cs="ＭＳ Ｐゴシック" w:hint="eastAsia"/>
                <w:color w:val="auto"/>
                <w:sz w:val="20"/>
                <w:szCs w:val="20"/>
              </w:rPr>
            </w:pPr>
            <w:r w:rsidRPr="007802D0">
              <w:rPr>
                <w:rFonts w:ascii="UD デジタル 教科書体 NK-B" w:eastAsia="UD デジタル 教科書体 NK-B" w:cs="ＭＳ Ｐゴシック" w:hint="eastAsia"/>
                <w:color w:val="auto"/>
                <w:sz w:val="20"/>
                <w:szCs w:val="20"/>
              </w:rPr>
              <w:t xml:space="preserve">　（直近の決算書の写し等）</w:t>
            </w:r>
          </w:p>
        </w:tc>
        <w:tc>
          <w:tcPr>
            <w:tcW w:w="664" w:type="dxa"/>
            <w:tcBorders>
              <w:top w:val="outset" w:sz="6" w:space="0" w:color="auto"/>
              <w:left w:val="outset" w:sz="6" w:space="0" w:color="auto"/>
              <w:bottom w:val="outset" w:sz="6" w:space="0" w:color="auto"/>
            </w:tcBorders>
            <w:vAlign w:val="center"/>
          </w:tcPr>
          <w:p w:rsidR="002D41D0" w:rsidRPr="007802D0" w:rsidRDefault="002D41D0" w:rsidP="002D41D0">
            <w:pPr>
              <w:widowControl/>
              <w:suppressAutoHyphens w:val="0"/>
              <w:wordWrap/>
              <w:adjustRightInd/>
              <w:snapToGrid w:val="0"/>
              <w:jc w:val="center"/>
              <w:textAlignment w:val="auto"/>
              <w:rPr>
                <w:rFonts w:ascii="UD デジタル 教科書体 NK-B" w:eastAsia="UD デジタル 教科書体 NK-B" w:cs="ＭＳ Ｐゴシック" w:hint="eastAsia"/>
                <w:color w:val="auto"/>
                <w:sz w:val="20"/>
                <w:szCs w:val="20"/>
              </w:rPr>
            </w:pPr>
            <w:r w:rsidRPr="007802D0">
              <w:rPr>
                <w:rFonts w:ascii="UD デジタル 教科書体 NK-B" w:eastAsia="UD デジタル 教科書体 NK-B" w:cs="ＭＳ Ｐゴシック" w:hint="eastAsia"/>
                <w:color w:val="auto"/>
                <w:sz w:val="20"/>
                <w:szCs w:val="20"/>
              </w:rPr>
              <w:t>１部</w:t>
            </w:r>
          </w:p>
        </w:tc>
      </w:tr>
      <w:tr w:rsidR="002D41D0" w:rsidRPr="007802D0" w:rsidTr="000A6639">
        <w:trPr>
          <w:trHeight w:val="340"/>
          <w:tblCellSpacing w:w="15" w:type="dxa"/>
        </w:trPr>
        <w:tc>
          <w:tcPr>
            <w:tcW w:w="874" w:type="dxa"/>
            <w:tcBorders>
              <w:top w:val="outset" w:sz="6" w:space="0" w:color="auto"/>
              <w:bottom w:val="outset" w:sz="6" w:space="0" w:color="auto"/>
              <w:right w:val="outset" w:sz="6" w:space="0" w:color="auto"/>
            </w:tcBorders>
            <w:vAlign w:val="center"/>
            <w:hideMark/>
          </w:tcPr>
          <w:p w:rsidR="002D41D0" w:rsidRPr="007802D0" w:rsidRDefault="002D41D0" w:rsidP="000A6639">
            <w:pPr>
              <w:widowControl/>
              <w:suppressAutoHyphens w:val="0"/>
              <w:wordWrap/>
              <w:adjustRightInd/>
              <w:snapToGrid w:val="0"/>
              <w:jc w:val="center"/>
              <w:textAlignment w:val="auto"/>
              <w:rPr>
                <w:rFonts w:ascii="UD デジタル 教科書体 NK-B" w:eastAsia="UD デジタル 教科書体 NK-B" w:cs="ＭＳ Ｐゴシック" w:hint="eastAsia"/>
                <w:color w:val="auto"/>
                <w:sz w:val="20"/>
                <w:szCs w:val="20"/>
              </w:rPr>
            </w:pPr>
            <w:r w:rsidRPr="007802D0">
              <w:rPr>
                <w:rFonts w:ascii="UD デジタル 教科書体 NK-B" w:eastAsia="UD デジタル 教科書体 NK-B" w:cs="ＭＳ Ｐゴシック" w:hint="eastAsia"/>
                <w:color w:val="auto"/>
                <w:sz w:val="20"/>
                <w:szCs w:val="20"/>
              </w:rPr>
              <w:t>（７）</w:t>
            </w:r>
          </w:p>
        </w:tc>
        <w:tc>
          <w:tcPr>
            <w:tcW w:w="8832" w:type="dxa"/>
            <w:tcBorders>
              <w:top w:val="outset" w:sz="6" w:space="0" w:color="auto"/>
              <w:left w:val="outset" w:sz="6" w:space="0" w:color="auto"/>
              <w:bottom w:val="outset" w:sz="6" w:space="0" w:color="auto"/>
              <w:right w:val="outset" w:sz="6" w:space="0" w:color="auto"/>
            </w:tcBorders>
            <w:vAlign w:val="center"/>
            <w:hideMark/>
          </w:tcPr>
          <w:p w:rsidR="002D41D0" w:rsidRPr="007802D0" w:rsidRDefault="002D41D0" w:rsidP="002D41D0">
            <w:pPr>
              <w:widowControl/>
              <w:suppressAutoHyphens w:val="0"/>
              <w:wordWrap/>
              <w:adjustRightInd/>
              <w:snapToGrid w:val="0"/>
              <w:textAlignment w:val="auto"/>
              <w:rPr>
                <w:rFonts w:ascii="UD デジタル 教科書体 NK-B" w:eastAsia="UD デジタル 教科書体 NK-B" w:cs="ＭＳ Ｐゴシック" w:hint="eastAsia"/>
                <w:color w:val="auto"/>
                <w:sz w:val="20"/>
                <w:szCs w:val="20"/>
              </w:rPr>
            </w:pPr>
            <w:r w:rsidRPr="007802D0">
              <w:rPr>
                <w:rFonts w:ascii="UD デジタル 教科書体 NK-B" w:eastAsia="UD デジタル 教科書体 NK-B" w:cs="ＭＳ Ｐゴシック" w:hint="eastAsia"/>
                <w:color w:val="auto"/>
                <w:sz w:val="20"/>
                <w:szCs w:val="20"/>
              </w:rPr>
              <w:t>許認可証の写し（許認可を受けて事業を行っている場合）</w:t>
            </w:r>
          </w:p>
        </w:tc>
        <w:tc>
          <w:tcPr>
            <w:tcW w:w="664" w:type="dxa"/>
            <w:tcBorders>
              <w:top w:val="outset" w:sz="6" w:space="0" w:color="auto"/>
              <w:left w:val="outset" w:sz="6" w:space="0" w:color="auto"/>
              <w:bottom w:val="outset" w:sz="6" w:space="0" w:color="auto"/>
            </w:tcBorders>
            <w:vAlign w:val="center"/>
            <w:hideMark/>
          </w:tcPr>
          <w:p w:rsidR="002D41D0" w:rsidRPr="007802D0" w:rsidRDefault="002D41D0" w:rsidP="002D41D0">
            <w:pPr>
              <w:widowControl/>
              <w:suppressAutoHyphens w:val="0"/>
              <w:wordWrap/>
              <w:adjustRightInd/>
              <w:snapToGrid w:val="0"/>
              <w:jc w:val="center"/>
              <w:textAlignment w:val="auto"/>
              <w:rPr>
                <w:rFonts w:ascii="UD デジタル 教科書体 NK-B" w:eastAsia="UD デジタル 教科書体 NK-B" w:cs="ＭＳ Ｐゴシック" w:hint="eastAsia"/>
                <w:color w:val="auto"/>
                <w:sz w:val="20"/>
                <w:szCs w:val="20"/>
              </w:rPr>
            </w:pPr>
            <w:r w:rsidRPr="007802D0">
              <w:rPr>
                <w:rFonts w:ascii="UD デジタル 教科書体 NK-B" w:eastAsia="UD デジタル 教科書体 NK-B" w:cs="ＭＳ Ｐゴシック" w:hint="eastAsia"/>
                <w:color w:val="auto"/>
                <w:sz w:val="20"/>
                <w:szCs w:val="20"/>
              </w:rPr>
              <w:t>１部</w:t>
            </w:r>
          </w:p>
        </w:tc>
      </w:tr>
      <w:tr w:rsidR="002D41D0" w:rsidRPr="007802D0" w:rsidTr="000A6639">
        <w:trPr>
          <w:trHeight w:val="340"/>
          <w:tblCellSpacing w:w="15" w:type="dxa"/>
        </w:trPr>
        <w:tc>
          <w:tcPr>
            <w:tcW w:w="874" w:type="dxa"/>
            <w:tcBorders>
              <w:top w:val="outset" w:sz="6" w:space="0" w:color="auto"/>
              <w:bottom w:val="outset" w:sz="6" w:space="0" w:color="auto"/>
              <w:right w:val="outset" w:sz="6" w:space="0" w:color="auto"/>
            </w:tcBorders>
            <w:vAlign w:val="center"/>
          </w:tcPr>
          <w:p w:rsidR="002D41D0" w:rsidRPr="007802D0" w:rsidRDefault="002D41D0" w:rsidP="000A6639">
            <w:pPr>
              <w:widowControl/>
              <w:suppressAutoHyphens w:val="0"/>
              <w:wordWrap/>
              <w:adjustRightInd/>
              <w:snapToGrid w:val="0"/>
              <w:jc w:val="center"/>
              <w:textAlignment w:val="auto"/>
              <w:rPr>
                <w:rFonts w:ascii="UD デジタル 教科書体 NK-B" w:eastAsia="UD デジタル 教科書体 NK-B" w:cs="ＭＳ Ｐゴシック" w:hint="eastAsia"/>
                <w:color w:val="auto"/>
                <w:sz w:val="20"/>
                <w:szCs w:val="20"/>
              </w:rPr>
            </w:pPr>
            <w:r w:rsidRPr="007802D0">
              <w:rPr>
                <w:rFonts w:ascii="UD デジタル 教科書体 NK-B" w:eastAsia="UD デジタル 教科書体 NK-B" w:cs="ＭＳ Ｐゴシック" w:hint="eastAsia"/>
                <w:color w:val="auto"/>
                <w:sz w:val="20"/>
                <w:szCs w:val="20"/>
              </w:rPr>
              <w:t>（８）</w:t>
            </w:r>
          </w:p>
        </w:tc>
        <w:tc>
          <w:tcPr>
            <w:tcW w:w="8832" w:type="dxa"/>
            <w:tcBorders>
              <w:top w:val="outset" w:sz="6" w:space="0" w:color="auto"/>
              <w:left w:val="outset" w:sz="6" w:space="0" w:color="auto"/>
              <w:bottom w:val="outset" w:sz="6" w:space="0" w:color="auto"/>
              <w:right w:val="outset" w:sz="6" w:space="0" w:color="auto"/>
            </w:tcBorders>
            <w:vAlign w:val="center"/>
          </w:tcPr>
          <w:p w:rsidR="002D41D0" w:rsidRPr="007802D0" w:rsidRDefault="002D41D0" w:rsidP="002D41D0">
            <w:pPr>
              <w:widowControl/>
              <w:suppressAutoHyphens w:val="0"/>
              <w:wordWrap/>
              <w:adjustRightInd/>
              <w:snapToGrid w:val="0"/>
              <w:textAlignment w:val="auto"/>
              <w:rPr>
                <w:rFonts w:ascii="UD デジタル 教科書体 NK-B" w:eastAsia="UD デジタル 教科書体 NK-B" w:cs="ＭＳ Ｐゴシック" w:hint="eastAsia"/>
                <w:color w:val="auto"/>
                <w:sz w:val="20"/>
                <w:szCs w:val="20"/>
              </w:rPr>
            </w:pPr>
            <w:r w:rsidRPr="007802D0">
              <w:rPr>
                <w:rFonts w:ascii="UD デジタル 教科書体 NK-B" w:eastAsia="UD デジタル 教科書体 NK-B" w:cs="ＭＳ Ｐゴシック" w:hint="eastAsia"/>
                <w:color w:val="auto"/>
                <w:sz w:val="20"/>
                <w:szCs w:val="20"/>
              </w:rPr>
              <w:t>委任状（本人以外が申請する場合）</w:t>
            </w:r>
          </w:p>
        </w:tc>
        <w:tc>
          <w:tcPr>
            <w:tcW w:w="664" w:type="dxa"/>
            <w:tcBorders>
              <w:top w:val="outset" w:sz="6" w:space="0" w:color="auto"/>
              <w:left w:val="outset" w:sz="6" w:space="0" w:color="auto"/>
              <w:bottom w:val="outset" w:sz="6" w:space="0" w:color="auto"/>
            </w:tcBorders>
            <w:vAlign w:val="center"/>
          </w:tcPr>
          <w:p w:rsidR="002D41D0" w:rsidRPr="007802D0" w:rsidRDefault="002D41D0" w:rsidP="002D41D0">
            <w:pPr>
              <w:widowControl/>
              <w:suppressAutoHyphens w:val="0"/>
              <w:wordWrap/>
              <w:adjustRightInd/>
              <w:snapToGrid w:val="0"/>
              <w:jc w:val="center"/>
              <w:textAlignment w:val="auto"/>
              <w:rPr>
                <w:rFonts w:ascii="UD デジタル 教科書体 NK-B" w:eastAsia="UD デジタル 教科書体 NK-B" w:cs="ＭＳ Ｐゴシック" w:hint="eastAsia"/>
                <w:color w:val="auto"/>
                <w:sz w:val="20"/>
                <w:szCs w:val="20"/>
              </w:rPr>
            </w:pPr>
            <w:r w:rsidRPr="007802D0">
              <w:rPr>
                <w:rFonts w:ascii="UD デジタル 教科書体 NK-B" w:eastAsia="UD デジタル 教科書体 NK-B" w:cs="ＭＳ Ｐゴシック" w:hint="eastAsia"/>
                <w:color w:val="auto"/>
                <w:sz w:val="20"/>
                <w:szCs w:val="20"/>
              </w:rPr>
              <w:t>１部</w:t>
            </w:r>
          </w:p>
        </w:tc>
      </w:tr>
    </w:tbl>
    <w:p w:rsidR="00A44725" w:rsidRPr="007802D0" w:rsidRDefault="00A44725" w:rsidP="00FE70D1">
      <w:pPr>
        <w:widowControl/>
        <w:suppressAutoHyphens w:val="0"/>
        <w:wordWrap/>
        <w:adjustRightInd/>
        <w:snapToGrid w:val="0"/>
        <w:spacing w:before="100" w:beforeAutospacing="1" w:after="100" w:afterAutospacing="1"/>
        <w:textAlignment w:val="auto"/>
        <w:rPr>
          <w:rFonts w:ascii="UD デジタル 教科書体 NK-B" w:eastAsia="UD デジタル 教科書体 NK-B" w:cs="ＭＳ Ｐゴシック" w:hint="eastAsia"/>
          <w:color w:val="auto"/>
          <w:sz w:val="20"/>
          <w:szCs w:val="20"/>
        </w:rPr>
      </w:pPr>
    </w:p>
    <w:p w:rsidR="00A44725" w:rsidRPr="007802D0" w:rsidRDefault="00A44725" w:rsidP="00A44725">
      <w:pPr>
        <w:pStyle w:val="3"/>
        <w:snapToGrid w:val="0"/>
        <w:rPr>
          <w:rFonts w:ascii="UD デジタル 教科書体 NK-B" w:eastAsia="UD デジタル 教科書体 NK-B" w:hAnsi="ＭＳ ゴシック" w:hint="eastAsia"/>
          <w:b w:val="0"/>
          <w:sz w:val="20"/>
          <w:szCs w:val="20"/>
        </w:rPr>
      </w:pPr>
      <w:r w:rsidRPr="007802D0">
        <w:rPr>
          <w:rFonts w:ascii="UD デジタル 教科書体 NK-B" w:eastAsia="UD デジタル 教科書体 NK-B" w:hAnsi="ＭＳ ゴシック" w:hint="eastAsia"/>
          <w:b w:val="0"/>
          <w:bCs w:val="0"/>
          <w:sz w:val="20"/>
          <w:szCs w:val="20"/>
        </w:rPr>
        <w:t>【認定申請書の区分】</w:t>
      </w:r>
    </w:p>
    <w:p w:rsidR="00A44725" w:rsidRPr="007802D0" w:rsidRDefault="00A44725" w:rsidP="00A44725">
      <w:pPr>
        <w:widowControl/>
        <w:suppressAutoHyphens w:val="0"/>
        <w:wordWrap/>
        <w:adjustRightInd/>
        <w:snapToGrid w:val="0"/>
        <w:spacing w:before="100" w:beforeAutospacing="1" w:after="100" w:afterAutospacing="1"/>
        <w:ind w:firstLineChars="200" w:firstLine="460"/>
        <w:textAlignment w:val="auto"/>
        <w:outlineLvl w:val="2"/>
        <w:rPr>
          <w:rFonts w:ascii="UD デジタル 教科書体 NK-B" w:eastAsia="UD デジタル 教科書体 NK-B" w:cs="ＭＳ Ｐゴシック" w:hint="eastAsia"/>
          <w:bCs/>
          <w:color w:val="auto"/>
          <w:sz w:val="20"/>
          <w:szCs w:val="20"/>
        </w:rPr>
      </w:pPr>
      <w:r w:rsidRPr="007802D0">
        <w:rPr>
          <w:rFonts w:ascii="UD デジタル 教科書体 NK-B" w:eastAsia="UD デジタル 教科書体 NK-B" w:cs="ＭＳ Ｐゴシック" w:hint="eastAsia"/>
          <w:bCs/>
          <w:color w:val="auto"/>
          <w:sz w:val="20"/>
          <w:szCs w:val="20"/>
        </w:rPr>
        <w:t xml:space="preserve">１．（単一事業者）　</w:t>
      </w:r>
      <w:r w:rsidR="002D41D0" w:rsidRPr="007802D0">
        <w:rPr>
          <w:rFonts w:ascii="UD デジタル 教科書体 NK-B" w:eastAsia="UD デジタル 教科書体 NK-B" w:cs="ＭＳ Ｐゴシック" w:hint="eastAsia"/>
          <w:bCs/>
          <w:color w:val="auto"/>
          <w:sz w:val="20"/>
          <w:szCs w:val="20"/>
        </w:rPr>
        <w:t xml:space="preserve">　　　　　　　　　　　　　</w:t>
      </w:r>
      <w:r w:rsidRPr="007802D0">
        <w:rPr>
          <w:rFonts w:ascii="UD デジタル 教科書体 NK-B" w:eastAsia="UD デジタル 教科書体 NK-B" w:cs="ＭＳ Ｐゴシック" w:hint="eastAsia"/>
          <w:bCs/>
          <w:color w:val="auto"/>
          <w:sz w:val="20"/>
          <w:szCs w:val="20"/>
        </w:rPr>
        <w:t xml:space="preserve">　・・　様式第５－（</w:t>
      </w:r>
      <w:r w:rsidR="002D41D0" w:rsidRPr="007802D0">
        <w:rPr>
          <w:rFonts w:ascii="UD デジタル 教科書体 NK-B" w:eastAsia="UD デジタル 教科書体 NK-B" w:cs="ＭＳ Ｐゴシック" w:hint="eastAsia"/>
          <w:bCs/>
          <w:color w:val="auto"/>
          <w:sz w:val="20"/>
          <w:szCs w:val="20"/>
        </w:rPr>
        <w:t>ロ</w:t>
      </w:r>
      <w:r w:rsidRPr="007802D0">
        <w:rPr>
          <w:rFonts w:ascii="UD デジタル 教科書体 NK-B" w:eastAsia="UD デジタル 教科書体 NK-B" w:cs="ＭＳ Ｐゴシック" w:hint="eastAsia"/>
          <w:bCs/>
          <w:color w:val="auto"/>
          <w:sz w:val="20"/>
          <w:szCs w:val="20"/>
        </w:rPr>
        <w:t>）－①</w:t>
      </w:r>
    </w:p>
    <w:p w:rsidR="00A44725" w:rsidRPr="007802D0" w:rsidRDefault="00A44725" w:rsidP="00A44725">
      <w:pPr>
        <w:widowControl/>
        <w:suppressAutoHyphens w:val="0"/>
        <w:wordWrap/>
        <w:adjustRightInd/>
        <w:snapToGrid w:val="0"/>
        <w:spacing w:before="100" w:beforeAutospacing="1" w:after="100" w:afterAutospacing="1"/>
        <w:ind w:firstLineChars="200" w:firstLine="460"/>
        <w:jc w:val="both"/>
        <w:textAlignment w:val="auto"/>
        <w:outlineLvl w:val="2"/>
        <w:rPr>
          <w:rFonts w:ascii="UD デジタル 教科書体 NK-B" w:eastAsia="UD デジタル 教科書体 NK-B" w:cs="ＭＳ Ｐゴシック" w:hint="eastAsia"/>
          <w:bCs/>
          <w:color w:val="auto"/>
          <w:sz w:val="20"/>
          <w:szCs w:val="20"/>
        </w:rPr>
      </w:pPr>
      <w:r w:rsidRPr="007802D0">
        <w:rPr>
          <w:rFonts w:ascii="UD デジタル 教科書体 NK-B" w:eastAsia="UD デジタル 教科書体 NK-B" w:cs="ＭＳ Ｐゴシック" w:hint="eastAsia"/>
          <w:bCs/>
          <w:color w:val="auto"/>
          <w:sz w:val="20"/>
          <w:szCs w:val="20"/>
        </w:rPr>
        <w:t>２．（兼</w:t>
      </w:r>
      <w:r w:rsidR="002D41D0" w:rsidRPr="007802D0">
        <w:rPr>
          <w:rFonts w:ascii="UD デジタル 教科書体 NK-B" w:eastAsia="UD デジタル 教科書体 NK-B" w:cs="ＭＳ Ｐゴシック" w:hint="eastAsia"/>
          <w:bCs/>
          <w:color w:val="auto"/>
          <w:sz w:val="20"/>
          <w:szCs w:val="20"/>
        </w:rPr>
        <w:t xml:space="preserve">　</w:t>
      </w:r>
      <w:r w:rsidRPr="007802D0">
        <w:rPr>
          <w:rFonts w:ascii="UD デジタル 教科書体 NK-B" w:eastAsia="UD デジタル 教科書体 NK-B" w:cs="ＭＳ Ｐゴシック" w:hint="eastAsia"/>
          <w:bCs/>
          <w:color w:val="auto"/>
          <w:sz w:val="20"/>
          <w:szCs w:val="20"/>
        </w:rPr>
        <w:t>業</w:t>
      </w:r>
      <w:r w:rsidR="002D41D0" w:rsidRPr="007802D0">
        <w:rPr>
          <w:rFonts w:ascii="UD デジタル 教科書体 NK-B" w:eastAsia="UD デジタル 教科書体 NK-B" w:cs="ＭＳ Ｐゴシック" w:hint="eastAsia"/>
          <w:bCs/>
          <w:color w:val="auto"/>
          <w:sz w:val="20"/>
          <w:szCs w:val="20"/>
        </w:rPr>
        <w:t xml:space="preserve">　</w:t>
      </w:r>
      <w:r w:rsidRPr="007802D0">
        <w:rPr>
          <w:rFonts w:ascii="UD デジタル 教科書体 NK-B" w:eastAsia="UD デジタル 教科書体 NK-B" w:cs="ＭＳ Ｐゴシック" w:hint="eastAsia"/>
          <w:bCs/>
          <w:color w:val="auto"/>
          <w:sz w:val="20"/>
          <w:szCs w:val="20"/>
        </w:rPr>
        <w:t>者）　全て指定業種に属する事業　　・・　様式第５－（</w:t>
      </w:r>
      <w:r w:rsidR="002D41D0" w:rsidRPr="007802D0">
        <w:rPr>
          <w:rFonts w:ascii="UD デジタル 教科書体 NK-B" w:eastAsia="UD デジタル 教科書体 NK-B" w:cs="ＭＳ Ｐゴシック" w:hint="eastAsia"/>
          <w:bCs/>
          <w:color w:val="auto"/>
          <w:sz w:val="20"/>
          <w:szCs w:val="20"/>
        </w:rPr>
        <w:t>ロ</w:t>
      </w:r>
      <w:r w:rsidRPr="007802D0">
        <w:rPr>
          <w:rFonts w:ascii="UD デジタル 教科書体 NK-B" w:eastAsia="UD デジタル 教科書体 NK-B" w:cs="ＭＳ Ｐゴシック" w:hint="eastAsia"/>
          <w:bCs/>
          <w:color w:val="auto"/>
          <w:sz w:val="20"/>
          <w:szCs w:val="20"/>
        </w:rPr>
        <w:t>）－①</w:t>
      </w:r>
    </w:p>
    <w:p w:rsidR="00A44725" w:rsidRPr="007802D0" w:rsidRDefault="002D41D0" w:rsidP="00A44725">
      <w:pPr>
        <w:widowControl/>
        <w:suppressAutoHyphens w:val="0"/>
        <w:wordWrap/>
        <w:adjustRightInd/>
        <w:snapToGrid w:val="0"/>
        <w:spacing w:before="100" w:beforeAutospacing="1" w:after="100" w:afterAutospacing="1"/>
        <w:ind w:firstLineChars="200" w:firstLine="460"/>
        <w:textAlignment w:val="auto"/>
        <w:outlineLvl w:val="2"/>
        <w:rPr>
          <w:rFonts w:ascii="UD デジタル 教科書体 NK-B" w:eastAsia="UD デジタル 教科書体 NK-B" w:cs="ＭＳ Ｐゴシック" w:hint="eastAsia"/>
          <w:bCs/>
          <w:color w:val="auto"/>
          <w:sz w:val="20"/>
          <w:szCs w:val="20"/>
        </w:rPr>
      </w:pPr>
      <w:r w:rsidRPr="007802D0">
        <w:rPr>
          <w:rFonts w:ascii="UD デジタル 教科書体 NK-B" w:eastAsia="UD デジタル 教科書体 NK-B" w:cs="ＭＳ Ｐゴシック" w:hint="eastAsia"/>
          <w:bCs/>
          <w:color w:val="auto"/>
          <w:sz w:val="20"/>
          <w:szCs w:val="20"/>
        </w:rPr>
        <w:t>３</w:t>
      </w:r>
      <w:r w:rsidR="00A44725" w:rsidRPr="007802D0">
        <w:rPr>
          <w:rFonts w:ascii="UD デジタル 教科書体 NK-B" w:eastAsia="UD デジタル 教科書体 NK-B" w:cs="ＭＳ Ｐゴシック" w:hint="eastAsia"/>
          <w:bCs/>
          <w:color w:val="auto"/>
          <w:sz w:val="20"/>
          <w:szCs w:val="20"/>
        </w:rPr>
        <w:t>．（兼</w:t>
      </w:r>
      <w:r w:rsidRPr="007802D0">
        <w:rPr>
          <w:rFonts w:ascii="UD デジタル 教科書体 NK-B" w:eastAsia="UD デジタル 教科書体 NK-B" w:cs="ＭＳ Ｐゴシック" w:hint="eastAsia"/>
          <w:bCs/>
          <w:color w:val="auto"/>
          <w:sz w:val="20"/>
          <w:szCs w:val="20"/>
        </w:rPr>
        <w:t xml:space="preserve">　</w:t>
      </w:r>
      <w:r w:rsidR="00A44725" w:rsidRPr="007802D0">
        <w:rPr>
          <w:rFonts w:ascii="UD デジタル 教科書体 NK-B" w:eastAsia="UD デジタル 教科書体 NK-B" w:cs="ＭＳ Ｐゴシック" w:hint="eastAsia"/>
          <w:bCs/>
          <w:color w:val="auto"/>
          <w:sz w:val="20"/>
          <w:szCs w:val="20"/>
        </w:rPr>
        <w:t>業</w:t>
      </w:r>
      <w:r w:rsidRPr="007802D0">
        <w:rPr>
          <w:rFonts w:ascii="UD デジタル 教科書体 NK-B" w:eastAsia="UD デジタル 教科書体 NK-B" w:cs="ＭＳ Ｐゴシック" w:hint="eastAsia"/>
          <w:bCs/>
          <w:color w:val="auto"/>
          <w:sz w:val="20"/>
          <w:szCs w:val="20"/>
        </w:rPr>
        <w:t xml:space="preserve">　</w:t>
      </w:r>
      <w:r w:rsidR="00A44725" w:rsidRPr="007802D0">
        <w:rPr>
          <w:rFonts w:ascii="UD デジタル 教科書体 NK-B" w:eastAsia="UD デジタル 教科書体 NK-B" w:cs="ＭＳ Ｐゴシック" w:hint="eastAsia"/>
          <w:bCs/>
          <w:color w:val="auto"/>
          <w:sz w:val="20"/>
          <w:szCs w:val="20"/>
        </w:rPr>
        <w:t>者）　主たる業種が指定業種　　　　・・　様式第５－（</w:t>
      </w:r>
      <w:r w:rsidRPr="007802D0">
        <w:rPr>
          <w:rFonts w:ascii="UD デジタル 教科書体 NK-B" w:eastAsia="UD デジタル 教科書体 NK-B" w:cs="ＭＳ Ｐゴシック" w:hint="eastAsia"/>
          <w:bCs/>
          <w:color w:val="auto"/>
          <w:sz w:val="20"/>
          <w:szCs w:val="20"/>
        </w:rPr>
        <w:t>ロ</w:t>
      </w:r>
      <w:r w:rsidR="00A44725" w:rsidRPr="007802D0">
        <w:rPr>
          <w:rFonts w:ascii="UD デジタル 教科書体 NK-B" w:eastAsia="UD デジタル 教科書体 NK-B" w:cs="ＭＳ Ｐゴシック" w:hint="eastAsia"/>
          <w:bCs/>
          <w:color w:val="auto"/>
          <w:sz w:val="20"/>
          <w:szCs w:val="20"/>
        </w:rPr>
        <w:t>）－②</w:t>
      </w:r>
    </w:p>
    <w:p w:rsidR="00A44725" w:rsidRPr="007802D0" w:rsidRDefault="002D41D0" w:rsidP="00A44725">
      <w:pPr>
        <w:widowControl/>
        <w:suppressAutoHyphens w:val="0"/>
        <w:wordWrap/>
        <w:adjustRightInd/>
        <w:snapToGrid w:val="0"/>
        <w:spacing w:before="100" w:beforeAutospacing="1" w:after="100" w:afterAutospacing="1"/>
        <w:ind w:firstLineChars="200" w:firstLine="460"/>
        <w:textAlignment w:val="auto"/>
        <w:outlineLvl w:val="2"/>
        <w:rPr>
          <w:rFonts w:ascii="UD デジタル 教科書体 NK-B" w:eastAsia="UD デジタル 教科書体 NK-B" w:cs="ＭＳ Ｐゴシック" w:hint="eastAsia"/>
          <w:bCs/>
          <w:color w:val="auto"/>
          <w:sz w:val="20"/>
          <w:szCs w:val="20"/>
        </w:rPr>
      </w:pPr>
      <w:r w:rsidRPr="007802D0">
        <w:rPr>
          <w:rFonts w:ascii="UD デジタル 教科書体 NK-B" w:eastAsia="UD デジタル 教科書体 NK-B" w:cs="ＭＳ Ｐゴシック" w:hint="eastAsia"/>
          <w:bCs/>
          <w:color w:val="auto"/>
          <w:sz w:val="20"/>
          <w:szCs w:val="20"/>
        </w:rPr>
        <w:t>４</w:t>
      </w:r>
      <w:r w:rsidR="00A44725" w:rsidRPr="007802D0">
        <w:rPr>
          <w:rFonts w:ascii="UD デジタル 教科書体 NK-B" w:eastAsia="UD デジタル 教科書体 NK-B" w:cs="ＭＳ Ｐゴシック" w:hint="eastAsia"/>
          <w:bCs/>
          <w:color w:val="auto"/>
          <w:sz w:val="20"/>
          <w:szCs w:val="20"/>
        </w:rPr>
        <w:t>．（兼</w:t>
      </w:r>
      <w:r w:rsidRPr="007802D0">
        <w:rPr>
          <w:rFonts w:ascii="UD デジタル 教科書体 NK-B" w:eastAsia="UD デジタル 教科書体 NK-B" w:cs="ＭＳ Ｐゴシック" w:hint="eastAsia"/>
          <w:bCs/>
          <w:color w:val="auto"/>
          <w:sz w:val="20"/>
          <w:szCs w:val="20"/>
        </w:rPr>
        <w:t xml:space="preserve">　</w:t>
      </w:r>
      <w:r w:rsidR="00A44725" w:rsidRPr="007802D0">
        <w:rPr>
          <w:rFonts w:ascii="UD デジタル 教科書体 NK-B" w:eastAsia="UD デジタル 教科書体 NK-B" w:cs="ＭＳ Ｐゴシック" w:hint="eastAsia"/>
          <w:bCs/>
          <w:color w:val="auto"/>
          <w:sz w:val="20"/>
          <w:szCs w:val="20"/>
        </w:rPr>
        <w:t>業</w:t>
      </w:r>
      <w:r w:rsidRPr="007802D0">
        <w:rPr>
          <w:rFonts w:ascii="UD デジタル 教科書体 NK-B" w:eastAsia="UD デジタル 教科書体 NK-B" w:cs="ＭＳ Ｐゴシック" w:hint="eastAsia"/>
          <w:bCs/>
          <w:color w:val="auto"/>
          <w:sz w:val="20"/>
          <w:szCs w:val="20"/>
        </w:rPr>
        <w:t xml:space="preserve">　</w:t>
      </w:r>
      <w:r w:rsidR="00A44725" w:rsidRPr="007802D0">
        <w:rPr>
          <w:rFonts w:ascii="UD デジタル 教科書体 NK-B" w:eastAsia="UD デジタル 教科書体 NK-B" w:cs="ＭＳ Ｐゴシック" w:hint="eastAsia"/>
          <w:bCs/>
          <w:color w:val="auto"/>
          <w:sz w:val="20"/>
          <w:szCs w:val="20"/>
        </w:rPr>
        <w:t>者）　複数の指定業種に属する事業　・・　様式第５－（</w:t>
      </w:r>
      <w:r w:rsidRPr="007802D0">
        <w:rPr>
          <w:rFonts w:ascii="UD デジタル 教科書体 NK-B" w:eastAsia="UD デジタル 教科書体 NK-B" w:cs="ＭＳ Ｐゴシック" w:hint="eastAsia"/>
          <w:bCs/>
          <w:color w:val="auto"/>
          <w:sz w:val="20"/>
          <w:szCs w:val="20"/>
        </w:rPr>
        <w:t>ロ</w:t>
      </w:r>
      <w:r w:rsidR="00A44725" w:rsidRPr="007802D0">
        <w:rPr>
          <w:rFonts w:ascii="UD デジタル 教科書体 NK-B" w:eastAsia="UD デジタル 教科書体 NK-B" w:cs="ＭＳ Ｐゴシック" w:hint="eastAsia"/>
          <w:bCs/>
          <w:color w:val="auto"/>
          <w:sz w:val="20"/>
          <w:szCs w:val="20"/>
        </w:rPr>
        <w:t>）－③</w:t>
      </w:r>
    </w:p>
    <w:p w:rsidR="00EE379B" w:rsidRPr="007802D0" w:rsidRDefault="00EE379B" w:rsidP="00FE70D1">
      <w:pPr>
        <w:widowControl/>
        <w:suppressAutoHyphens w:val="0"/>
        <w:wordWrap/>
        <w:adjustRightInd/>
        <w:snapToGrid w:val="0"/>
        <w:spacing w:before="100" w:beforeAutospacing="1" w:after="100" w:afterAutospacing="1"/>
        <w:textAlignment w:val="auto"/>
        <w:rPr>
          <w:rFonts w:ascii="UD デジタル 教科書体 NK-B" w:eastAsia="UD デジタル 教科書体 NK-B" w:cs="ＭＳ Ｐゴシック" w:hint="eastAsia"/>
          <w:color w:val="auto"/>
          <w:sz w:val="20"/>
          <w:szCs w:val="20"/>
        </w:rPr>
      </w:pPr>
    </w:p>
    <w:p w:rsidR="00EE379B" w:rsidRPr="007802D0" w:rsidRDefault="0056144E" w:rsidP="0056144E">
      <w:pPr>
        <w:pStyle w:val="3"/>
        <w:snapToGrid w:val="0"/>
        <w:rPr>
          <w:rFonts w:ascii="UD デジタル 教科書体 NK-B" w:eastAsia="UD デジタル 教科書体 NK-B" w:hAnsi="ＭＳ ゴシック" w:hint="eastAsia"/>
          <w:b w:val="0"/>
          <w:sz w:val="20"/>
          <w:szCs w:val="20"/>
        </w:rPr>
      </w:pPr>
      <w:r w:rsidRPr="007802D0">
        <w:rPr>
          <w:rFonts w:ascii="UD デジタル 教科書体 NK-B" w:eastAsia="UD デジタル 教科書体 NK-B" w:hAnsi="ＭＳ ゴシック" w:hint="eastAsia"/>
          <w:b w:val="0"/>
          <w:bCs w:val="0"/>
          <w:sz w:val="20"/>
          <w:szCs w:val="20"/>
        </w:rPr>
        <w:t>【</w:t>
      </w:r>
      <w:r w:rsidRPr="007802D0">
        <w:rPr>
          <w:rFonts w:ascii="UD デジタル 教科書体 NK-B" w:eastAsia="UD デジタル 教科書体 NK-B" w:hAnsi="ＭＳ ゴシック" w:hint="eastAsia"/>
          <w:b w:val="0"/>
          <w:sz w:val="20"/>
          <w:szCs w:val="20"/>
        </w:rPr>
        <w:t>その他</w:t>
      </w:r>
      <w:r w:rsidRPr="007802D0">
        <w:rPr>
          <w:rFonts w:ascii="UD デジタル 教科書体 NK-B" w:eastAsia="UD デジタル 教科書体 NK-B" w:hAnsi="ＭＳ ゴシック" w:hint="eastAsia"/>
          <w:b w:val="0"/>
          <w:bCs w:val="0"/>
          <w:sz w:val="20"/>
          <w:szCs w:val="20"/>
        </w:rPr>
        <w:t>】</w:t>
      </w:r>
    </w:p>
    <w:p w:rsidR="00EE379B" w:rsidRPr="007802D0" w:rsidRDefault="0056144E" w:rsidP="006B17D9">
      <w:pPr>
        <w:wordWrap/>
        <w:spacing w:line="300" w:lineRule="auto"/>
        <w:rPr>
          <w:rFonts w:ascii="UD デジタル 教科書体 NK-B" w:eastAsia="UD デジタル 教科書体 NK-B" w:hint="eastAsia"/>
        </w:rPr>
      </w:pPr>
      <w:r w:rsidRPr="007802D0">
        <w:rPr>
          <w:rFonts w:ascii="UD デジタル 教科書体 NK-B" w:eastAsia="UD デジタル 教科書体 NK-B" w:hint="eastAsia"/>
        </w:rPr>
        <w:t>・</w:t>
      </w:r>
      <w:r w:rsidR="00EE379B" w:rsidRPr="007802D0">
        <w:rPr>
          <w:rFonts w:ascii="UD デジタル 教科書体 NK-B" w:eastAsia="UD デジタル 教科書体 NK-B" w:hint="eastAsia"/>
        </w:rPr>
        <w:t>本人以外の申請の場合は、上記の他に委任状が必要です。</w:t>
      </w:r>
    </w:p>
    <w:p w:rsidR="00EE379B" w:rsidRPr="007802D0" w:rsidRDefault="0056144E" w:rsidP="006B17D9">
      <w:pPr>
        <w:wordWrap/>
        <w:spacing w:line="300" w:lineRule="auto"/>
        <w:ind w:left="240" w:hangingChars="100" w:hanging="240"/>
        <w:rPr>
          <w:rFonts w:ascii="UD デジタル 教科書体 NK-B" w:eastAsia="UD デジタル 教科書体 NK-B" w:hint="eastAsia"/>
        </w:rPr>
      </w:pPr>
      <w:r w:rsidRPr="007802D0">
        <w:rPr>
          <w:rFonts w:ascii="UD デジタル 教科書体 NK-B" w:eastAsia="UD デジタル 教科書体 NK-B" w:hint="eastAsia"/>
        </w:rPr>
        <w:t>・</w:t>
      </w:r>
      <w:r w:rsidR="00EE379B" w:rsidRPr="007802D0">
        <w:rPr>
          <w:rFonts w:ascii="UD デジタル 教科書体 NK-B" w:eastAsia="UD デジタル 教科書体 NK-B" w:hint="eastAsia"/>
        </w:rPr>
        <w:t>月別で売上を記録していない場合は、売上の確認ができる資料をコピーし、月別にまとめた表を添えた上で申請していただく必要があります。</w:t>
      </w:r>
    </w:p>
    <w:sectPr w:rsidR="00EE379B" w:rsidRPr="007802D0" w:rsidSect="00197953">
      <w:pgSz w:w="11906" w:h="16838"/>
      <w:pgMar w:top="1134" w:right="1134" w:bottom="1134" w:left="1134" w:header="720" w:footer="720" w:gutter="0"/>
      <w:cols w:space="720"/>
      <w:noEndnote/>
      <w:docGrid w:type="linesAndChars" w:linePitch="274"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AE3" w:rsidRDefault="00BF5AE3">
      <w:r>
        <w:separator/>
      </w:r>
    </w:p>
  </w:endnote>
  <w:endnote w:type="continuationSeparator" w:id="0">
    <w:p w:rsidR="00BF5AE3" w:rsidRDefault="00BF5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AE3" w:rsidRDefault="00BF5AE3">
      <w:r>
        <w:rPr>
          <w:rFonts w:hAnsi="Times New Roman" w:cs="Times New Roman"/>
          <w:color w:val="auto"/>
          <w:sz w:val="2"/>
          <w:szCs w:val="2"/>
        </w:rPr>
        <w:continuationSeparator/>
      </w:r>
    </w:p>
  </w:footnote>
  <w:footnote w:type="continuationSeparator" w:id="0">
    <w:p w:rsidR="00BF5AE3" w:rsidRDefault="00BF5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C1D32"/>
    <w:multiLevelType w:val="hybridMultilevel"/>
    <w:tmpl w:val="E106524E"/>
    <w:lvl w:ilvl="0" w:tplc="215C3412">
      <w:start w:val="4"/>
      <w:numFmt w:val="bullet"/>
      <w:lvlText w:val="※"/>
      <w:lvlJc w:val="left"/>
      <w:pPr>
        <w:ind w:left="590" w:hanging="360"/>
      </w:pPr>
      <w:rPr>
        <w:rFonts w:ascii="ＭＳ ゴシック" w:eastAsia="ＭＳ ゴシック" w:hAnsi="ＭＳ ゴシック" w:cs="ＭＳ Ｐゴシック" w:hint="eastAsia"/>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1" w15:restartNumberingAfterBreak="0">
    <w:nsid w:val="24771A5E"/>
    <w:multiLevelType w:val="hybridMultilevel"/>
    <w:tmpl w:val="43A231F0"/>
    <w:lvl w:ilvl="0" w:tplc="9426E60E">
      <w:start w:val="4"/>
      <w:numFmt w:val="bullet"/>
      <w:lvlText w:val="※"/>
      <w:lvlJc w:val="left"/>
      <w:pPr>
        <w:ind w:left="480" w:hanging="360"/>
      </w:pPr>
      <w:rPr>
        <w:rFonts w:ascii="ＭＳ ゴシック" w:eastAsia="ＭＳ ゴシック" w:hAnsi="ＭＳ ゴシック" w:cs="ＭＳ Ｐゴシック"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739037E6"/>
    <w:multiLevelType w:val="hybridMultilevel"/>
    <w:tmpl w:val="138410EC"/>
    <w:lvl w:ilvl="0" w:tplc="12EEA284">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drawingGridHorizontalSpacing w:val="106"/>
  <w:drawingGridVerticalSpacing w:val="183"/>
  <w:displayHorizontalDrawingGridEvery w:val="0"/>
  <w:displayVerticalDrawingGridEvery w:val="2"/>
  <w:doNotShadeFormData/>
  <w:characterSpacingControl w:val="compressPunctuation"/>
  <w:noLineBreaksAfter w:lang="ja-JP" w:val="([{『【｢"/>
  <w:noLineBreaksBefore w:lang="ja-JP" w:val="!),.?]}、。」ゃゅょッャュョ）｡｣､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94A"/>
    <w:rsid w:val="00031F6F"/>
    <w:rsid w:val="00075F07"/>
    <w:rsid w:val="000A6639"/>
    <w:rsid w:val="000F4CF2"/>
    <w:rsid w:val="00131B54"/>
    <w:rsid w:val="0015310A"/>
    <w:rsid w:val="00197953"/>
    <w:rsid w:val="001C2C67"/>
    <w:rsid w:val="00213A5E"/>
    <w:rsid w:val="002640BF"/>
    <w:rsid w:val="0029458C"/>
    <w:rsid w:val="002D41D0"/>
    <w:rsid w:val="002E03EA"/>
    <w:rsid w:val="00352877"/>
    <w:rsid w:val="003567B6"/>
    <w:rsid w:val="00361358"/>
    <w:rsid w:val="003D4475"/>
    <w:rsid w:val="003F5133"/>
    <w:rsid w:val="004340F4"/>
    <w:rsid w:val="00466746"/>
    <w:rsid w:val="0047294A"/>
    <w:rsid w:val="00490503"/>
    <w:rsid w:val="004E6720"/>
    <w:rsid w:val="005217F4"/>
    <w:rsid w:val="0056144E"/>
    <w:rsid w:val="00562550"/>
    <w:rsid w:val="005E368E"/>
    <w:rsid w:val="0060056E"/>
    <w:rsid w:val="006B17D9"/>
    <w:rsid w:val="006B1CDA"/>
    <w:rsid w:val="007802D0"/>
    <w:rsid w:val="00781EBF"/>
    <w:rsid w:val="00797D59"/>
    <w:rsid w:val="007F39F0"/>
    <w:rsid w:val="008C68AF"/>
    <w:rsid w:val="00901602"/>
    <w:rsid w:val="009A0AB0"/>
    <w:rsid w:val="009B1B79"/>
    <w:rsid w:val="00A2018E"/>
    <w:rsid w:val="00A44725"/>
    <w:rsid w:val="00A61199"/>
    <w:rsid w:val="00AD38E1"/>
    <w:rsid w:val="00AF12B8"/>
    <w:rsid w:val="00B0393F"/>
    <w:rsid w:val="00B52983"/>
    <w:rsid w:val="00B60FC7"/>
    <w:rsid w:val="00BD2D66"/>
    <w:rsid w:val="00BE4E5B"/>
    <w:rsid w:val="00BF5AE3"/>
    <w:rsid w:val="00C504F9"/>
    <w:rsid w:val="00C7211E"/>
    <w:rsid w:val="00C803F7"/>
    <w:rsid w:val="00CA3821"/>
    <w:rsid w:val="00D16D5B"/>
    <w:rsid w:val="00D53000"/>
    <w:rsid w:val="00D56DEC"/>
    <w:rsid w:val="00E11F42"/>
    <w:rsid w:val="00E71383"/>
    <w:rsid w:val="00EB1C2C"/>
    <w:rsid w:val="00EE379B"/>
    <w:rsid w:val="00F25605"/>
    <w:rsid w:val="00F44691"/>
    <w:rsid w:val="00F57CA6"/>
    <w:rsid w:val="00FD0C70"/>
    <w:rsid w:val="00FE70D1"/>
    <w:rsid w:val="00FE7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3DC0758F-C26E-4DA6-B7DE-56BB3FB2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1"/>
      <w:szCs w:val="21"/>
    </w:rPr>
  </w:style>
  <w:style w:type="paragraph" w:styleId="3">
    <w:name w:val="heading 3"/>
    <w:basedOn w:val="a"/>
    <w:link w:val="30"/>
    <w:uiPriority w:val="9"/>
    <w:qFormat/>
    <w:rsid w:val="00EE379B"/>
    <w:pPr>
      <w:widowControl/>
      <w:suppressAutoHyphens w:val="0"/>
      <w:wordWrap/>
      <w:adjustRightInd/>
      <w:spacing w:before="100" w:beforeAutospacing="1" w:after="100" w:afterAutospacing="1"/>
      <w:textAlignment w:val="auto"/>
      <w:outlineLvl w:val="2"/>
    </w:pPr>
    <w:rPr>
      <w:rFonts w:ascii="ＭＳ Ｐゴシック" w:eastAsia="ＭＳ Ｐゴシック" w:hAnsi="ＭＳ Ｐゴシック" w:cs="Times New Roman"/>
      <w:b/>
      <w:bCs/>
      <w:color w:val="auto"/>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uiPriority w:val="9"/>
    <w:locked/>
    <w:rsid w:val="00EE379B"/>
    <w:rPr>
      <w:rFonts w:ascii="ＭＳ Ｐゴシック" w:eastAsia="ＭＳ Ｐゴシック" w:hAnsi="ＭＳ Ｐゴシック" w:cs="ＭＳ Ｐゴシック"/>
      <w:b/>
      <w:bCs/>
      <w:sz w:val="27"/>
      <w:szCs w:val="27"/>
    </w:rPr>
  </w:style>
  <w:style w:type="paragraph" w:styleId="a3">
    <w:name w:val="header"/>
    <w:basedOn w:val="a"/>
    <w:link w:val="a4"/>
    <w:uiPriority w:val="99"/>
    <w:unhideWhenUsed/>
    <w:rsid w:val="003D4475"/>
    <w:pPr>
      <w:tabs>
        <w:tab w:val="center" w:pos="4252"/>
        <w:tab w:val="right" w:pos="8504"/>
      </w:tabs>
      <w:snapToGrid w:val="0"/>
    </w:pPr>
    <w:rPr>
      <w:rFonts w:cs="Times New Roman"/>
      <w:lang w:val="x-none" w:eastAsia="x-none"/>
    </w:rPr>
  </w:style>
  <w:style w:type="character" w:customStyle="1" w:styleId="a4">
    <w:name w:val="ヘッダー (文字)"/>
    <w:link w:val="a3"/>
    <w:uiPriority w:val="99"/>
    <w:locked/>
    <w:rsid w:val="003D4475"/>
    <w:rPr>
      <w:rFonts w:ascii="ＭＳ ゴシック" w:eastAsia="ＭＳ ゴシック" w:hAnsi="ＭＳ ゴシック" w:cs="ＭＳ ゴシック"/>
      <w:color w:val="000000"/>
      <w:kern w:val="0"/>
      <w:sz w:val="21"/>
      <w:szCs w:val="21"/>
    </w:rPr>
  </w:style>
  <w:style w:type="paragraph" w:styleId="a5">
    <w:name w:val="footer"/>
    <w:basedOn w:val="a"/>
    <w:link w:val="a6"/>
    <w:uiPriority w:val="99"/>
    <w:unhideWhenUsed/>
    <w:rsid w:val="003D4475"/>
    <w:pPr>
      <w:tabs>
        <w:tab w:val="center" w:pos="4252"/>
        <w:tab w:val="right" w:pos="8504"/>
      </w:tabs>
      <w:snapToGrid w:val="0"/>
    </w:pPr>
    <w:rPr>
      <w:rFonts w:cs="Times New Roman"/>
      <w:lang w:val="x-none" w:eastAsia="x-none"/>
    </w:rPr>
  </w:style>
  <w:style w:type="character" w:customStyle="1" w:styleId="a6">
    <w:name w:val="フッター (文字)"/>
    <w:link w:val="a5"/>
    <w:uiPriority w:val="99"/>
    <w:locked/>
    <w:rsid w:val="003D4475"/>
    <w:rPr>
      <w:rFonts w:ascii="ＭＳ ゴシック" w:eastAsia="ＭＳ ゴシック" w:hAnsi="ＭＳ ゴシック" w:cs="ＭＳ ゴシック"/>
      <w:color w:val="000000"/>
      <w:kern w:val="0"/>
      <w:sz w:val="21"/>
      <w:szCs w:val="21"/>
    </w:rPr>
  </w:style>
  <w:style w:type="paragraph" w:styleId="a7">
    <w:name w:val="Balloon Text"/>
    <w:basedOn w:val="a"/>
    <w:link w:val="a8"/>
    <w:uiPriority w:val="99"/>
    <w:semiHidden/>
    <w:unhideWhenUsed/>
    <w:rsid w:val="00781EBF"/>
    <w:rPr>
      <w:rFonts w:ascii="Arial" w:hAnsi="Arial" w:cs="Times New Roman"/>
      <w:sz w:val="18"/>
      <w:szCs w:val="18"/>
      <w:lang w:val="x-none" w:eastAsia="x-none"/>
    </w:rPr>
  </w:style>
  <w:style w:type="character" w:customStyle="1" w:styleId="a8">
    <w:name w:val="吹き出し (文字)"/>
    <w:link w:val="a7"/>
    <w:uiPriority w:val="99"/>
    <w:semiHidden/>
    <w:locked/>
    <w:rsid w:val="00781EBF"/>
    <w:rPr>
      <w:rFonts w:ascii="Arial" w:eastAsia="ＭＳ ゴシック" w:hAnsi="Arial" w:cs="Times New Roman"/>
      <w:color w:val="000000"/>
      <w:kern w:val="0"/>
      <w:sz w:val="18"/>
      <w:szCs w:val="18"/>
    </w:rPr>
  </w:style>
  <w:style w:type="paragraph" w:styleId="Web">
    <w:name w:val="Normal (Web)"/>
    <w:basedOn w:val="a"/>
    <w:uiPriority w:val="99"/>
    <w:unhideWhenUsed/>
    <w:rsid w:val="00EE379B"/>
    <w:pPr>
      <w:widowControl/>
      <w:suppressAutoHyphens w:val="0"/>
      <w:wordWrap/>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character" w:styleId="a9">
    <w:name w:val="Strong"/>
    <w:uiPriority w:val="22"/>
    <w:qFormat/>
    <w:rsid w:val="00EE379B"/>
    <w:rPr>
      <w:rFonts w:cs="Times New Roman"/>
      <w:b/>
      <w:bCs/>
    </w:rPr>
  </w:style>
  <w:style w:type="table" w:styleId="aa">
    <w:name w:val="Table Grid"/>
    <w:basedOn w:val="a1"/>
    <w:rsid w:val="00B0393F"/>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6B17D9"/>
    <w:pPr>
      <w:widowControl w:val="0"/>
      <w:suppressAutoHyphens/>
      <w:wordWrap w:val="0"/>
      <w:adjustRightInd w:val="0"/>
      <w:textAlignment w:val="baseline"/>
    </w:pPr>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707006">
      <w:marLeft w:val="0"/>
      <w:marRight w:val="0"/>
      <w:marTop w:val="0"/>
      <w:marBottom w:val="0"/>
      <w:divBdr>
        <w:top w:val="none" w:sz="0" w:space="0" w:color="auto"/>
        <w:left w:val="none" w:sz="0" w:space="0" w:color="auto"/>
        <w:bottom w:val="none" w:sz="0" w:space="0" w:color="auto"/>
        <w:right w:val="none" w:sz="0" w:space="0" w:color="auto"/>
      </w:divBdr>
      <w:divsChild>
        <w:div w:id="1790707013">
          <w:marLeft w:val="0"/>
          <w:marRight w:val="0"/>
          <w:marTop w:val="0"/>
          <w:marBottom w:val="0"/>
          <w:divBdr>
            <w:top w:val="none" w:sz="0" w:space="0" w:color="auto"/>
            <w:left w:val="none" w:sz="0" w:space="0" w:color="auto"/>
            <w:bottom w:val="none" w:sz="0" w:space="0" w:color="auto"/>
            <w:right w:val="none" w:sz="0" w:space="0" w:color="auto"/>
          </w:divBdr>
          <w:divsChild>
            <w:div w:id="1790707002">
              <w:marLeft w:val="0"/>
              <w:marRight w:val="0"/>
              <w:marTop w:val="0"/>
              <w:marBottom w:val="0"/>
              <w:divBdr>
                <w:top w:val="none" w:sz="0" w:space="0" w:color="auto"/>
                <w:left w:val="none" w:sz="0" w:space="0" w:color="auto"/>
                <w:bottom w:val="none" w:sz="0" w:space="0" w:color="auto"/>
                <w:right w:val="none" w:sz="0" w:space="0" w:color="auto"/>
              </w:divBdr>
              <w:divsChild>
                <w:div w:id="1790707008">
                  <w:marLeft w:val="0"/>
                  <w:marRight w:val="0"/>
                  <w:marTop w:val="0"/>
                  <w:marBottom w:val="0"/>
                  <w:divBdr>
                    <w:top w:val="none" w:sz="0" w:space="0" w:color="auto"/>
                    <w:left w:val="none" w:sz="0" w:space="0" w:color="auto"/>
                    <w:bottom w:val="none" w:sz="0" w:space="0" w:color="auto"/>
                    <w:right w:val="none" w:sz="0" w:space="0" w:color="auto"/>
                  </w:divBdr>
                  <w:divsChild>
                    <w:div w:id="1790707005">
                      <w:marLeft w:val="0"/>
                      <w:marRight w:val="0"/>
                      <w:marTop w:val="0"/>
                      <w:marBottom w:val="0"/>
                      <w:divBdr>
                        <w:top w:val="none" w:sz="0" w:space="0" w:color="auto"/>
                        <w:left w:val="none" w:sz="0" w:space="0" w:color="auto"/>
                        <w:bottom w:val="none" w:sz="0" w:space="0" w:color="auto"/>
                        <w:right w:val="none" w:sz="0" w:space="0" w:color="auto"/>
                      </w:divBdr>
                      <w:divsChild>
                        <w:div w:id="1790707003">
                          <w:marLeft w:val="0"/>
                          <w:marRight w:val="0"/>
                          <w:marTop w:val="0"/>
                          <w:marBottom w:val="0"/>
                          <w:divBdr>
                            <w:top w:val="none" w:sz="0" w:space="0" w:color="auto"/>
                            <w:left w:val="none" w:sz="0" w:space="0" w:color="auto"/>
                            <w:bottom w:val="none" w:sz="0" w:space="0" w:color="auto"/>
                            <w:right w:val="none" w:sz="0" w:space="0" w:color="auto"/>
                          </w:divBdr>
                          <w:divsChild>
                            <w:div w:id="1790707009">
                              <w:marLeft w:val="0"/>
                              <w:marRight w:val="0"/>
                              <w:marTop w:val="0"/>
                              <w:marBottom w:val="0"/>
                              <w:divBdr>
                                <w:top w:val="none" w:sz="0" w:space="0" w:color="auto"/>
                                <w:left w:val="none" w:sz="0" w:space="0" w:color="auto"/>
                                <w:bottom w:val="none" w:sz="0" w:space="0" w:color="auto"/>
                                <w:right w:val="none" w:sz="0" w:space="0" w:color="auto"/>
                              </w:divBdr>
                              <w:divsChild>
                                <w:div w:id="179070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707012">
      <w:marLeft w:val="0"/>
      <w:marRight w:val="0"/>
      <w:marTop w:val="0"/>
      <w:marBottom w:val="0"/>
      <w:divBdr>
        <w:top w:val="none" w:sz="0" w:space="0" w:color="auto"/>
        <w:left w:val="none" w:sz="0" w:space="0" w:color="auto"/>
        <w:bottom w:val="none" w:sz="0" w:space="0" w:color="auto"/>
        <w:right w:val="none" w:sz="0" w:space="0" w:color="auto"/>
      </w:divBdr>
      <w:divsChild>
        <w:div w:id="1790707001">
          <w:marLeft w:val="0"/>
          <w:marRight w:val="0"/>
          <w:marTop w:val="0"/>
          <w:marBottom w:val="0"/>
          <w:divBdr>
            <w:top w:val="none" w:sz="0" w:space="0" w:color="auto"/>
            <w:left w:val="none" w:sz="0" w:space="0" w:color="auto"/>
            <w:bottom w:val="none" w:sz="0" w:space="0" w:color="auto"/>
            <w:right w:val="none" w:sz="0" w:space="0" w:color="auto"/>
          </w:divBdr>
          <w:divsChild>
            <w:div w:id="1790707004">
              <w:marLeft w:val="0"/>
              <w:marRight w:val="0"/>
              <w:marTop w:val="0"/>
              <w:marBottom w:val="0"/>
              <w:divBdr>
                <w:top w:val="none" w:sz="0" w:space="0" w:color="auto"/>
                <w:left w:val="none" w:sz="0" w:space="0" w:color="auto"/>
                <w:bottom w:val="none" w:sz="0" w:space="0" w:color="auto"/>
                <w:right w:val="none" w:sz="0" w:space="0" w:color="auto"/>
              </w:divBdr>
              <w:divsChild>
                <w:div w:id="1790707014">
                  <w:marLeft w:val="0"/>
                  <w:marRight w:val="0"/>
                  <w:marTop w:val="0"/>
                  <w:marBottom w:val="0"/>
                  <w:divBdr>
                    <w:top w:val="none" w:sz="0" w:space="0" w:color="auto"/>
                    <w:left w:val="none" w:sz="0" w:space="0" w:color="auto"/>
                    <w:bottom w:val="none" w:sz="0" w:space="0" w:color="auto"/>
                    <w:right w:val="none" w:sz="0" w:space="0" w:color="auto"/>
                  </w:divBdr>
                  <w:divsChild>
                    <w:div w:id="1790707010">
                      <w:marLeft w:val="0"/>
                      <w:marRight w:val="0"/>
                      <w:marTop w:val="0"/>
                      <w:marBottom w:val="0"/>
                      <w:divBdr>
                        <w:top w:val="none" w:sz="0" w:space="0" w:color="auto"/>
                        <w:left w:val="none" w:sz="0" w:space="0" w:color="auto"/>
                        <w:bottom w:val="none" w:sz="0" w:space="0" w:color="auto"/>
                        <w:right w:val="none" w:sz="0" w:space="0" w:color="auto"/>
                      </w:divBdr>
                      <w:divsChild>
                        <w:div w:id="1790707011">
                          <w:marLeft w:val="0"/>
                          <w:marRight w:val="0"/>
                          <w:marTop w:val="0"/>
                          <w:marBottom w:val="0"/>
                          <w:divBdr>
                            <w:top w:val="none" w:sz="0" w:space="0" w:color="auto"/>
                            <w:left w:val="none" w:sz="0" w:space="0" w:color="auto"/>
                            <w:bottom w:val="none" w:sz="0" w:space="0" w:color="auto"/>
                            <w:right w:val="none" w:sz="0" w:space="0" w:color="auto"/>
                          </w:divBdr>
                          <w:divsChild>
                            <w:div w:id="1790707000">
                              <w:marLeft w:val="0"/>
                              <w:marRight w:val="0"/>
                              <w:marTop w:val="0"/>
                              <w:marBottom w:val="0"/>
                              <w:divBdr>
                                <w:top w:val="none" w:sz="0" w:space="0" w:color="auto"/>
                                <w:left w:val="none" w:sz="0" w:space="0" w:color="auto"/>
                                <w:bottom w:val="none" w:sz="0" w:space="0" w:color="auto"/>
                                <w:right w:val="none" w:sz="0" w:space="0" w:color="auto"/>
                              </w:divBdr>
                              <w:divsChild>
                                <w:div w:id="179070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0596\&#12487;&#12473;&#12463;&#12488;&#12483;&#12503;\&#65301;&#21495;&#35469;&#23450;&#30003;&#35531;&#26360;&#65288;&#12452;&#65289;&#26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５号認定申請書（イ）新.dot</Template>
  <TotalTime>1</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20596</dc:creator>
  <cp:keywords/>
  <cp:lastModifiedBy>小木曽 陽祐</cp:lastModifiedBy>
  <cp:revision>3</cp:revision>
  <cp:lastPrinted>2020-05-01T10:27:00Z</cp:lastPrinted>
  <dcterms:created xsi:type="dcterms:W3CDTF">2022-02-07T00:37:00Z</dcterms:created>
  <dcterms:modified xsi:type="dcterms:W3CDTF">2022-02-07T05:44:00Z</dcterms:modified>
</cp:coreProperties>
</file>