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091" w:rsidRDefault="00BE0091">
      <w:pPr>
        <w:wordWrap w:val="0"/>
        <w:overflowPunct w:val="0"/>
        <w:autoSpaceDE w:val="0"/>
        <w:autoSpaceDN w:val="0"/>
        <w:spacing w:after="480"/>
      </w:pPr>
      <w:r>
        <w:rPr>
          <w:rFonts w:hint="eastAsia"/>
        </w:rPr>
        <w:t>様式第</w:t>
      </w:r>
      <w:r w:rsidR="00470624">
        <w:rPr>
          <w:rFonts w:hint="eastAsia"/>
        </w:rPr>
        <w:t>３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470624">
        <w:rPr>
          <w:rFonts w:hint="eastAsia"/>
        </w:rPr>
        <w:t>２</w:t>
      </w:r>
      <w:bookmarkStart w:id="0" w:name="_GoBack"/>
      <w:bookmarkEnd w:id="0"/>
      <w:r>
        <w:rPr>
          <w:rFonts w:hint="eastAsia"/>
        </w:rPr>
        <w:t>条関係</w:t>
      </w:r>
      <w:r>
        <w:t>)</w:t>
      </w:r>
    </w:p>
    <w:p w:rsidR="00BE0091" w:rsidRDefault="00BE0091">
      <w:pPr>
        <w:wordWrap w:val="0"/>
        <w:overflowPunct w:val="0"/>
        <w:autoSpaceDE w:val="0"/>
        <w:autoSpaceDN w:val="0"/>
        <w:spacing w:after="480"/>
        <w:jc w:val="center"/>
      </w:pPr>
      <w:r>
        <w:rPr>
          <w:rFonts w:hint="eastAsia"/>
          <w:spacing w:val="147"/>
        </w:rPr>
        <w:t>機械器具調</w:t>
      </w:r>
      <w:r>
        <w:rPr>
          <w:rFonts w:hint="eastAsia"/>
        </w:rPr>
        <w:t>書</w:t>
      </w:r>
    </w:p>
    <w:p w:rsidR="00BE0091" w:rsidRDefault="00BE0091">
      <w:pPr>
        <w:wordWrap w:val="0"/>
        <w:overflowPunct w:val="0"/>
        <w:autoSpaceDE w:val="0"/>
        <w:autoSpaceDN w:val="0"/>
        <w:ind w:right="209"/>
        <w:jc w:val="right"/>
      </w:pPr>
      <w:r>
        <w:rPr>
          <w:rFonts w:hint="eastAsia"/>
        </w:rPr>
        <w:t xml:space="preserve">　　年　　月　　日現在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570"/>
        <w:gridCol w:w="1470"/>
        <w:gridCol w:w="1785"/>
      </w:tblGrid>
      <w:tr w:rsidR="00BE0091">
        <w:trPr>
          <w:trHeight w:val="672"/>
        </w:trPr>
        <w:tc>
          <w:tcPr>
            <w:tcW w:w="1680" w:type="dxa"/>
            <w:vAlign w:val="center"/>
          </w:tcPr>
          <w:p w:rsidR="00BE0091" w:rsidRDefault="00BE0091">
            <w:pPr>
              <w:wordWrap w:val="0"/>
              <w:overflowPunct w:val="0"/>
              <w:autoSpaceDE w:val="0"/>
              <w:autoSpaceDN w:val="0"/>
              <w:ind w:left="200" w:right="200"/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3570" w:type="dxa"/>
            <w:vAlign w:val="center"/>
          </w:tcPr>
          <w:p w:rsidR="00BE0091" w:rsidRDefault="00BE0091">
            <w:pPr>
              <w:wordWrap w:val="0"/>
              <w:overflowPunct w:val="0"/>
              <w:autoSpaceDE w:val="0"/>
              <w:autoSpaceDN w:val="0"/>
              <w:ind w:left="400" w:right="40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1470" w:type="dxa"/>
            <w:vAlign w:val="center"/>
          </w:tcPr>
          <w:p w:rsidR="00BE0091" w:rsidRDefault="00BE0091">
            <w:pPr>
              <w:wordWrap w:val="0"/>
              <w:overflowPunct w:val="0"/>
              <w:autoSpaceDE w:val="0"/>
              <w:autoSpaceDN w:val="0"/>
              <w:ind w:left="120" w:right="120"/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1785" w:type="dxa"/>
            <w:vAlign w:val="center"/>
          </w:tcPr>
          <w:p w:rsidR="00BE0091" w:rsidRDefault="00BE0091">
            <w:pPr>
              <w:wordWrap w:val="0"/>
              <w:overflowPunct w:val="0"/>
              <w:autoSpaceDE w:val="0"/>
              <w:autoSpaceDN w:val="0"/>
              <w:ind w:left="200" w:right="200"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BE0091">
        <w:trPr>
          <w:trHeight w:val="9021"/>
        </w:trPr>
        <w:tc>
          <w:tcPr>
            <w:tcW w:w="1680" w:type="dxa"/>
          </w:tcPr>
          <w:p w:rsidR="00BE0091" w:rsidRDefault="00BE009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</w:tcPr>
          <w:p w:rsidR="00BE0091" w:rsidRDefault="00BE009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BE0091" w:rsidRDefault="00BE009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</w:tcPr>
          <w:p w:rsidR="00BE0091" w:rsidRDefault="00BE009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E0091" w:rsidRDefault="00BE0091">
      <w:pPr>
        <w:wordWrap w:val="0"/>
        <w:overflowPunct w:val="0"/>
        <w:autoSpaceDE w:val="0"/>
        <w:autoSpaceDN w:val="0"/>
        <w:ind w:left="735" w:hanging="735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種別の欄には『管の切断用の機械器具』『測量用の器具』『掘削用の機械器具』『埋め戻し用の機械器具』の別を記入すること。</w:t>
      </w:r>
    </w:p>
    <w:p w:rsidR="00BE0091" w:rsidRDefault="00BE0091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名称の欄には金切り鋸等の『管の切断用の機械器具』、レベル、テープ等の『測量用の器具』、スコップ、つるはし等の『掘削用の機械器具』、タンパ等の『埋め戻し用の機械器具』その他これらと同等以上の機能を有するものを記入すること。</w:t>
      </w:r>
    </w:p>
    <w:sectPr w:rsidR="00BE0091">
      <w:footerReference w:type="even" r:id="rId6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091" w:rsidRDefault="00BE0091">
      <w:r>
        <w:separator/>
      </w:r>
    </w:p>
  </w:endnote>
  <w:endnote w:type="continuationSeparator" w:id="0">
    <w:p w:rsidR="00BE0091" w:rsidRDefault="00BE0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091" w:rsidRDefault="00BE009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E0091" w:rsidRDefault="00BE009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091" w:rsidRDefault="00BE0091">
      <w:r>
        <w:separator/>
      </w:r>
    </w:p>
  </w:footnote>
  <w:footnote w:type="continuationSeparator" w:id="0">
    <w:p w:rsidR="00BE0091" w:rsidRDefault="00BE0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091"/>
    <w:rsid w:val="002F6EEB"/>
    <w:rsid w:val="00470624"/>
    <w:rsid w:val="0071738F"/>
    <w:rsid w:val="00BE0091"/>
    <w:rsid w:val="00E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B606C94-892E-4F80-AE58-C06AF4F10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wordWrap w:val="0"/>
      <w:autoSpaceDE w:val="0"/>
      <w:autoSpaceDN w:val="0"/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様式第4号(第2条関係)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様式第4号(第2条関係)</dc:title>
  <dc:subject/>
  <dc:creator>(株)ぎょうせい</dc:creator>
  <cp:keywords/>
  <dc:description/>
  <cp:lastModifiedBy>ユーザー</cp:lastModifiedBy>
  <cp:revision>4</cp:revision>
  <dcterms:created xsi:type="dcterms:W3CDTF">2023-06-01T05:59:00Z</dcterms:created>
  <dcterms:modified xsi:type="dcterms:W3CDTF">2023-06-01T07:04:00Z</dcterms:modified>
</cp:coreProperties>
</file>